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42521E" w14:textId="77777777" w:rsidR="000242AD" w:rsidRPr="00250D58" w:rsidRDefault="000242AD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14674C97" w14:textId="314F1283" w:rsidR="00126B4A" w:rsidRPr="00250D58" w:rsidRDefault="00126B4A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50D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DECRETO Nº </w:t>
      </w:r>
      <w:r w:rsidR="00790E6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67</w:t>
      </w:r>
      <w:r w:rsidRPr="00250D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, DE </w:t>
      </w:r>
      <w:r w:rsidR="00790E6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08</w:t>
      </w:r>
      <w:r w:rsidRPr="00250D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DE </w:t>
      </w:r>
      <w:r w:rsidR="00790E6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SETEMBRO </w:t>
      </w:r>
      <w:r w:rsidRPr="00250D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 2020.</w:t>
      </w:r>
    </w:p>
    <w:p w14:paraId="59F1F0B4" w14:textId="77777777" w:rsidR="00126B4A" w:rsidRPr="00250D58" w:rsidRDefault="00126B4A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50D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 </w:t>
      </w:r>
    </w:p>
    <w:p w14:paraId="31AC1DE8" w14:textId="007009DF" w:rsidR="00126B4A" w:rsidRDefault="00126B4A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5375519" w14:textId="77777777" w:rsidR="00F32233" w:rsidRPr="00250D58" w:rsidRDefault="00F32233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3041211" w14:textId="251B474A" w:rsidR="00126B4A" w:rsidRPr="00250D58" w:rsidRDefault="00A50CAC" w:rsidP="00250D58">
      <w:pPr>
        <w:shd w:val="clear" w:color="auto" w:fill="FFFFFF"/>
        <w:spacing w:after="0" w:line="240" w:lineRule="auto"/>
        <w:ind w:left="424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Altera o Decreto nº 47 de 14 de julho de 2020 e regulamenta as </w:t>
      </w:r>
      <w:r w:rsidR="00126B4A" w:rsidRPr="00250D5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medidas temporárias para enfrentamento da emergência de saúde pública de importância internacional decorrente do novo </w:t>
      </w:r>
      <w:proofErr w:type="spellStart"/>
      <w:r w:rsidR="00126B4A" w:rsidRPr="00250D58">
        <w:rPr>
          <w:rFonts w:ascii="Times New Roman" w:eastAsia="Times New Roman" w:hAnsi="Times New Roman" w:cs="Times New Roman"/>
          <w:sz w:val="24"/>
          <w:szCs w:val="24"/>
          <w:lang w:eastAsia="pt-BR"/>
        </w:rPr>
        <w:t>coronavírus</w:t>
      </w:r>
      <w:proofErr w:type="spellEnd"/>
      <w:r w:rsidR="00126B4A" w:rsidRPr="00250D58">
        <w:rPr>
          <w:rFonts w:ascii="Times New Roman" w:eastAsia="Times New Roman" w:hAnsi="Times New Roman" w:cs="Times New Roman"/>
          <w:sz w:val="24"/>
          <w:szCs w:val="24"/>
          <w:lang w:eastAsia="pt-BR"/>
        </w:rPr>
        <w:t>, conforme previsto na Lei Federal nº 13.979, de 6 de fevereiro de 2020.</w:t>
      </w:r>
    </w:p>
    <w:p w14:paraId="2938937A" w14:textId="77777777" w:rsidR="00F32233" w:rsidRDefault="00F32233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E35E646" w14:textId="16C89CEB" w:rsidR="00126B4A" w:rsidRPr="00250D58" w:rsidRDefault="00126B4A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50D58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34CFEBF0" w14:textId="77777777" w:rsidR="00126B4A" w:rsidRPr="00250D58" w:rsidRDefault="00126B4A" w:rsidP="00250D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79B2E3B" w14:textId="2CA521BA" w:rsidR="00126B4A" w:rsidRPr="00250D58" w:rsidRDefault="00126B4A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250D58">
        <w:rPr>
          <w:rFonts w:ascii="Times New Roman" w:hAnsi="Times New Roman" w:cs="Times New Roman"/>
          <w:sz w:val="24"/>
        </w:rPr>
        <w:t>O</w:t>
      </w:r>
      <w:r w:rsidRPr="00250D58">
        <w:rPr>
          <w:rFonts w:ascii="Times New Roman" w:hAnsi="Times New Roman" w:cs="Times New Roman"/>
          <w:b/>
          <w:sz w:val="24"/>
        </w:rPr>
        <w:t xml:space="preserve"> PREFEITO DO MUNICÍPIO DE LAGOA GRANDE</w:t>
      </w:r>
      <w:r w:rsidRPr="00250D58">
        <w:rPr>
          <w:rFonts w:ascii="Times New Roman" w:hAnsi="Times New Roman" w:cs="Times New Roman"/>
          <w:sz w:val="24"/>
        </w:rPr>
        <w:t>, Estado de Pernambuco, no uso de suas atribuições constitucionais e legais, e</w:t>
      </w:r>
    </w:p>
    <w:p w14:paraId="560BA10E" w14:textId="61830AF9" w:rsidR="000242AD" w:rsidRDefault="000242AD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</w:p>
    <w:p w14:paraId="7B48EC23" w14:textId="73BAF385" w:rsidR="00F32233" w:rsidRDefault="00F32233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F32233">
        <w:rPr>
          <w:rFonts w:ascii="Times New Roman" w:hAnsi="Times New Roman" w:cs="Times New Roman"/>
          <w:b/>
          <w:bCs/>
          <w:sz w:val="24"/>
        </w:rPr>
        <w:t>CONSIDERANDO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que o Município de Lagoa Grande – PE tem conseguido diminuir o número de casos positivos diários para o novo </w:t>
      </w:r>
      <w:proofErr w:type="spellStart"/>
      <w:r>
        <w:rPr>
          <w:rFonts w:ascii="Times New Roman" w:hAnsi="Times New Roman" w:cs="Times New Roman"/>
          <w:sz w:val="24"/>
        </w:rPr>
        <w:t>Coronavírus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</w:p>
    <w:p w14:paraId="14D4D124" w14:textId="4368173D" w:rsidR="00F32233" w:rsidRDefault="00F32233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</w:p>
    <w:p w14:paraId="0B504BBE" w14:textId="65777CE0" w:rsidR="00F32233" w:rsidRDefault="00F32233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F32233">
        <w:rPr>
          <w:rFonts w:ascii="Times New Roman" w:hAnsi="Times New Roman" w:cs="Times New Roman"/>
          <w:b/>
          <w:bCs/>
          <w:sz w:val="24"/>
        </w:rPr>
        <w:t>CONSIDERANDO</w:t>
      </w:r>
      <w:r>
        <w:rPr>
          <w:rFonts w:ascii="Times New Roman" w:hAnsi="Times New Roman" w:cs="Times New Roman"/>
          <w:sz w:val="24"/>
        </w:rPr>
        <w:t xml:space="preserve"> que é dever do Município, em consonância com o Estado, regulamentar e dispor sobre as regras de combate ao enfrentamento a COVID-19,</w:t>
      </w:r>
    </w:p>
    <w:p w14:paraId="33FE9962" w14:textId="1074F945" w:rsidR="00F32233" w:rsidRDefault="00F32233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</w:p>
    <w:p w14:paraId="728B7546" w14:textId="6ADA2F4A" w:rsidR="00C55EBA" w:rsidRDefault="00C55EBA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</w:rPr>
      </w:pPr>
      <w:r w:rsidRPr="00C55EBA">
        <w:rPr>
          <w:rFonts w:ascii="Times New Roman" w:hAnsi="Times New Roman" w:cs="Times New Roman"/>
          <w:b/>
          <w:bCs/>
          <w:sz w:val="24"/>
        </w:rPr>
        <w:t>CONSIDERANDO</w:t>
      </w:r>
      <w:r>
        <w:rPr>
          <w:rFonts w:ascii="Times New Roman" w:hAnsi="Times New Roman" w:cs="Times New Roman"/>
          <w:sz w:val="24"/>
        </w:rPr>
        <w:t xml:space="preserve"> que as medidas adotadas tem se mostrado eficazes;</w:t>
      </w:r>
    </w:p>
    <w:p w14:paraId="15631FFA" w14:textId="77777777" w:rsidR="00250D58" w:rsidRP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16CE65E2" w14:textId="2888F7C2" w:rsidR="00250D58" w:rsidRP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0D58">
        <w:rPr>
          <w:rFonts w:ascii="Times New Roman" w:hAnsi="Times New Roman" w:cs="Times New Roman"/>
          <w:b/>
          <w:bCs/>
          <w:sz w:val="24"/>
          <w:szCs w:val="24"/>
        </w:rPr>
        <w:t>DECRETA</w:t>
      </w:r>
    </w:p>
    <w:p w14:paraId="07273B17" w14:textId="149F000C" w:rsid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81C66BF" w14:textId="3C2C7DFD" w:rsidR="00A50CAC" w:rsidRPr="00A501F3" w:rsidRDefault="00A50CAC" w:rsidP="00A50CAC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Art. 1º 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Decreto nº 47, 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14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ju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l</w:t>
      </w: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ho de 2020, passa a vigorar com as seguintes alterações.</w:t>
      </w:r>
    </w:p>
    <w:p w14:paraId="649E692D" w14:textId="77777777" w:rsidR="00A50CAC" w:rsidRDefault="00A50CAC" w:rsidP="00A50CAC">
      <w:pPr>
        <w:shd w:val="clear" w:color="auto" w:fill="FFFFFF"/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2590F01A" w14:textId="4A432962" w:rsidR="00F32233" w:rsidRDefault="00A50CAC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“</w:t>
      </w:r>
      <w:r w:rsidR="00F32233" w:rsidRPr="00250D58">
        <w:rPr>
          <w:rFonts w:ascii="Times New Roman" w:hAnsi="Times New Roman" w:cs="Times New Roman"/>
          <w:sz w:val="24"/>
          <w:szCs w:val="24"/>
        </w:rPr>
        <w:t xml:space="preserve">Art. 1º - Fica determinada a restrição de locomoção noturna, a partir de </w:t>
      </w:r>
      <w:r w:rsidR="00790E69">
        <w:rPr>
          <w:rFonts w:ascii="Times New Roman" w:hAnsi="Times New Roman" w:cs="Times New Roman"/>
          <w:sz w:val="24"/>
          <w:szCs w:val="24"/>
        </w:rPr>
        <w:t>09</w:t>
      </w:r>
      <w:r w:rsidR="00F32233" w:rsidRPr="00250D58">
        <w:rPr>
          <w:rFonts w:ascii="Times New Roman" w:hAnsi="Times New Roman" w:cs="Times New Roman"/>
          <w:sz w:val="24"/>
          <w:szCs w:val="24"/>
        </w:rPr>
        <w:t xml:space="preserve"> de </w:t>
      </w:r>
      <w:r w:rsidR="00790E69">
        <w:rPr>
          <w:rFonts w:ascii="Times New Roman" w:hAnsi="Times New Roman" w:cs="Times New Roman"/>
          <w:sz w:val="24"/>
          <w:szCs w:val="24"/>
        </w:rPr>
        <w:t>setembro</w:t>
      </w:r>
      <w:r w:rsidR="00F32233" w:rsidRPr="00250D58">
        <w:rPr>
          <w:rFonts w:ascii="Times New Roman" w:hAnsi="Times New Roman" w:cs="Times New Roman"/>
          <w:sz w:val="24"/>
          <w:szCs w:val="24"/>
        </w:rPr>
        <w:t xml:space="preserve">, das </w:t>
      </w:r>
      <w:r w:rsidR="00790E69">
        <w:rPr>
          <w:rFonts w:ascii="Times New Roman" w:hAnsi="Times New Roman" w:cs="Times New Roman"/>
          <w:sz w:val="24"/>
          <w:szCs w:val="24"/>
        </w:rPr>
        <w:t>22</w:t>
      </w:r>
      <w:r w:rsidR="00F32233" w:rsidRPr="00250D58">
        <w:rPr>
          <w:rFonts w:ascii="Times New Roman" w:hAnsi="Times New Roman" w:cs="Times New Roman"/>
          <w:sz w:val="24"/>
          <w:szCs w:val="24"/>
        </w:rPr>
        <w:t>:</w:t>
      </w:r>
      <w:r w:rsidR="00F32233">
        <w:rPr>
          <w:rFonts w:ascii="Times New Roman" w:hAnsi="Times New Roman" w:cs="Times New Roman"/>
          <w:sz w:val="24"/>
          <w:szCs w:val="24"/>
        </w:rPr>
        <w:t>0</w:t>
      </w:r>
      <w:r w:rsidR="00F32233" w:rsidRPr="00250D58">
        <w:rPr>
          <w:rFonts w:ascii="Times New Roman" w:hAnsi="Times New Roman" w:cs="Times New Roman"/>
          <w:sz w:val="24"/>
          <w:szCs w:val="24"/>
        </w:rPr>
        <w:t xml:space="preserve">0h até as 04h do dia seguinte, vedado a qualquer indivíduo a permanência e o trânsito em vias, equipamentos, locais e praças públicas, em todo território do Município de Lagoa Grande - PE, inclusive pelos visitantes e </w:t>
      </w:r>
      <w:proofErr w:type="spellStart"/>
      <w:r w:rsidR="00F32233" w:rsidRPr="00250D58">
        <w:rPr>
          <w:rFonts w:ascii="Times New Roman" w:hAnsi="Times New Roman" w:cs="Times New Roman"/>
          <w:sz w:val="24"/>
          <w:szCs w:val="24"/>
        </w:rPr>
        <w:t>frequentantes</w:t>
      </w:r>
      <w:proofErr w:type="spellEnd"/>
      <w:r w:rsidR="00F32233" w:rsidRPr="00250D58">
        <w:rPr>
          <w:rFonts w:ascii="Times New Roman" w:hAnsi="Times New Roman" w:cs="Times New Roman"/>
          <w:sz w:val="24"/>
          <w:szCs w:val="24"/>
        </w:rPr>
        <w:t xml:space="preserve"> das regiões adjacentes, em conformidade com as condições estabelecidas nos Decretos expedidos pelo o Município</w:t>
      </w:r>
      <w:r w:rsidR="00F32233">
        <w:rPr>
          <w:rFonts w:ascii="Times New Roman" w:hAnsi="Times New Roman" w:cs="Times New Roman"/>
          <w:sz w:val="24"/>
          <w:szCs w:val="24"/>
        </w:rPr>
        <w:t>. (NR)</w:t>
      </w:r>
    </w:p>
    <w:p w14:paraId="7B833DB1" w14:textId="32E224B1" w:rsidR="00F32233" w:rsidRDefault="00F32233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8A6786A" w14:textId="71AAB547" w:rsidR="00F32233" w:rsidRDefault="00F32233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50D58">
        <w:rPr>
          <w:rFonts w:ascii="Times New Roman" w:hAnsi="Times New Roman" w:cs="Times New Roman"/>
          <w:sz w:val="24"/>
          <w:szCs w:val="24"/>
        </w:rPr>
        <w:t xml:space="preserve">Art. 2º - As demais atividades comerciais já autorizadas no Decreto nº 33, de 08 de julho de 2020, poderão funcionar, no horário das 04h até </w:t>
      </w:r>
      <w:r w:rsidR="00790E69">
        <w:rPr>
          <w:rFonts w:ascii="Times New Roman" w:hAnsi="Times New Roman" w:cs="Times New Roman"/>
          <w:sz w:val="24"/>
          <w:szCs w:val="24"/>
        </w:rPr>
        <w:t>22</w:t>
      </w:r>
      <w:r w:rsidRPr="00250D58">
        <w:rPr>
          <w:rFonts w:ascii="Times New Roman" w:hAnsi="Times New Roman" w:cs="Times New Roman"/>
          <w:sz w:val="24"/>
          <w:szCs w:val="24"/>
        </w:rPr>
        <w:t>h, obedecendo os cuidados, prevenção e todo o disposto no Decreto Municipal supracitado</w:t>
      </w:r>
      <w:r>
        <w:rPr>
          <w:rFonts w:ascii="Times New Roman" w:hAnsi="Times New Roman" w:cs="Times New Roman"/>
          <w:sz w:val="24"/>
          <w:szCs w:val="24"/>
        </w:rPr>
        <w:t>. (NR)</w:t>
      </w:r>
    </w:p>
    <w:p w14:paraId="2F7C3EB4" w14:textId="4C7E546F" w:rsidR="00F32233" w:rsidRDefault="00F32233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57A0662" w14:textId="1B1FDE79" w:rsidR="00F32233" w:rsidRDefault="00F32233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50D58">
        <w:rPr>
          <w:rFonts w:ascii="Times New Roman" w:hAnsi="Times New Roman" w:cs="Times New Roman"/>
          <w:sz w:val="24"/>
          <w:szCs w:val="24"/>
        </w:rPr>
        <w:t xml:space="preserve">Art. 3º - Durante o período compreendido entre 04h e </w:t>
      </w:r>
      <w:r w:rsidR="00790E69">
        <w:rPr>
          <w:rFonts w:ascii="Times New Roman" w:hAnsi="Times New Roman" w:cs="Times New Roman"/>
          <w:sz w:val="24"/>
          <w:szCs w:val="24"/>
        </w:rPr>
        <w:t>22</w:t>
      </w:r>
      <w:r w:rsidRPr="00250D58">
        <w:rPr>
          <w:rFonts w:ascii="Times New Roman" w:hAnsi="Times New Roman" w:cs="Times New Roman"/>
          <w:sz w:val="24"/>
          <w:szCs w:val="24"/>
        </w:rPr>
        <w:t>h, os cidadãos somente poderão ficar ou transitar em vias públicas, desde que utilizem máscaras</w:t>
      </w:r>
      <w:r>
        <w:rPr>
          <w:rFonts w:ascii="Times New Roman" w:hAnsi="Times New Roman" w:cs="Times New Roman"/>
          <w:sz w:val="24"/>
          <w:szCs w:val="24"/>
        </w:rPr>
        <w:t xml:space="preserve"> e mantenham distanciamento apropriado</w:t>
      </w:r>
      <w:r w:rsidRPr="00250D5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(NR).” </w:t>
      </w:r>
    </w:p>
    <w:p w14:paraId="2077B016" w14:textId="65AC7EFF" w:rsidR="00A50CAC" w:rsidRPr="00DA528E" w:rsidRDefault="00A50CAC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AAF038" w14:textId="5C5852FE" w:rsidR="00A50CAC" w:rsidRDefault="00A50CAC" w:rsidP="00F32233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501F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2º. Este Decreto entra em vigor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na data da sua publicação</w:t>
      </w:r>
      <w:r w:rsidR="00F3223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revogando-se as disposições em contrário. </w:t>
      </w:r>
    </w:p>
    <w:p w14:paraId="32D18442" w14:textId="2ACB9EC9" w:rsidR="00A50CAC" w:rsidRDefault="00A50CAC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18F88D6" w14:textId="77777777" w:rsidR="00250D58" w:rsidRP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1A813025" w14:textId="77777777" w:rsidR="00250D58" w:rsidRP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6920A9F8" w14:textId="4F287374" w:rsidR="00250D58" w:rsidRPr="00250D58" w:rsidRDefault="00250D58" w:rsidP="00250D58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50D58">
        <w:rPr>
          <w:rFonts w:ascii="Times New Roman" w:hAnsi="Times New Roman" w:cs="Times New Roman"/>
          <w:sz w:val="24"/>
          <w:szCs w:val="24"/>
        </w:rPr>
        <w:t xml:space="preserve">Gabinete do Prefeito, em </w:t>
      </w:r>
      <w:r w:rsidR="00790E69">
        <w:rPr>
          <w:rFonts w:ascii="Times New Roman" w:hAnsi="Times New Roman" w:cs="Times New Roman"/>
          <w:sz w:val="24"/>
          <w:szCs w:val="24"/>
        </w:rPr>
        <w:t>08</w:t>
      </w:r>
      <w:r w:rsidRPr="00250D58">
        <w:rPr>
          <w:rFonts w:ascii="Times New Roman" w:hAnsi="Times New Roman" w:cs="Times New Roman"/>
          <w:sz w:val="24"/>
          <w:szCs w:val="24"/>
        </w:rPr>
        <w:t xml:space="preserve"> de </w:t>
      </w:r>
      <w:r w:rsidR="00790E69">
        <w:rPr>
          <w:rFonts w:ascii="Times New Roman" w:hAnsi="Times New Roman" w:cs="Times New Roman"/>
          <w:sz w:val="24"/>
          <w:szCs w:val="24"/>
        </w:rPr>
        <w:t xml:space="preserve">setembro </w:t>
      </w:r>
      <w:r w:rsidRPr="00250D58">
        <w:rPr>
          <w:rFonts w:ascii="Times New Roman" w:hAnsi="Times New Roman" w:cs="Times New Roman"/>
          <w:sz w:val="24"/>
          <w:szCs w:val="24"/>
        </w:rPr>
        <w:t>de 2020.</w:t>
      </w:r>
    </w:p>
    <w:p w14:paraId="0C1FF57C" w14:textId="77777777" w:rsidR="000242AD" w:rsidRPr="00250D58" w:rsidRDefault="000242AD" w:rsidP="00250D58">
      <w:pPr>
        <w:spacing w:after="0" w:line="276" w:lineRule="auto"/>
        <w:ind w:left="567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2C8100" w14:textId="77777777" w:rsidR="00250D58" w:rsidRDefault="00250D58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7D96EA" w14:textId="77777777" w:rsidR="00250D58" w:rsidRDefault="00250D58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2FFAF8" w14:textId="5F5DD33C" w:rsidR="00F54F4D" w:rsidRPr="00250D58" w:rsidRDefault="00F54F4D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D58">
        <w:rPr>
          <w:rFonts w:ascii="Times New Roman" w:hAnsi="Times New Roman" w:cs="Times New Roman"/>
          <w:b/>
          <w:sz w:val="24"/>
          <w:szCs w:val="24"/>
        </w:rPr>
        <w:t>VILMAR CAPPELLARO</w:t>
      </w:r>
    </w:p>
    <w:p w14:paraId="67BBD841" w14:textId="5A44D4D2" w:rsidR="00F54F4D" w:rsidRPr="00250D58" w:rsidRDefault="00F54F4D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D58">
        <w:rPr>
          <w:rFonts w:ascii="Times New Roman" w:hAnsi="Times New Roman" w:cs="Times New Roman"/>
          <w:b/>
          <w:sz w:val="24"/>
          <w:szCs w:val="24"/>
        </w:rPr>
        <w:t>Prefeito do Município</w:t>
      </w:r>
    </w:p>
    <w:p w14:paraId="1DA56989" w14:textId="77777777" w:rsidR="00D137DB" w:rsidRPr="00250D58" w:rsidRDefault="00D137DB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641F7D" w14:textId="77777777" w:rsidR="00F54F4D" w:rsidRPr="00250D58" w:rsidRDefault="00F54F4D" w:rsidP="00250D58">
      <w:pPr>
        <w:spacing w:after="0" w:line="276" w:lineRule="auto"/>
        <w:ind w:left="567"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818CB24" w14:textId="12ADD48B" w:rsidR="00F54F4D" w:rsidRPr="00250D58" w:rsidRDefault="00F32233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CLAUDEVAL MARQUES GALVÃO</w:t>
      </w:r>
    </w:p>
    <w:p w14:paraId="0A35D78F" w14:textId="05E5F20A" w:rsidR="00F54F4D" w:rsidRPr="00250D58" w:rsidRDefault="00F54F4D" w:rsidP="00250D58">
      <w:pPr>
        <w:spacing w:after="0" w:line="240" w:lineRule="auto"/>
        <w:ind w:left="567"/>
        <w:jc w:val="center"/>
        <w:rPr>
          <w:rFonts w:ascii="Times New Roman" w:hAnsi="Times New Roman" w:cs="Times New Roman"/>
        </w:rPr>
      </w:pPr>
      <w:r w:rsidRPr="00250D58">
        <w:rPr>
          <w:rFonts w:ascii="Times New Roman" w:hAnsi="Times New Roman" w:cs="Times New Roman"/>
          <w:b/>
          <w:sz w:val="24"/>
          <w:szCs w:val="24"/>
        </w:rPr>
        <w:t>Secretári</w:t>
      </w:r>
      <w:r w:rsidR="00F32233">
        <w:rPr>
          <w:rFonts w:ascii="Times New Roman" w:hAnsi="Times New Roman" w:cs="Times New Roman"/>
          <w:b/>
          <w:sz w:val="24"/>
          <w:szCs w:val="24"/>
        </w:rPr>
        <w:t>o</w:t>
      </w:r>
      <w:r w:rsidRPr="00250D58">
        <w:rPr>
          <w:rFonts w:ascii="Times New Roman" w:hAnsi="Times New Roman" w:cs="Times New Roman"/>
          <w:b/>
          <w:sz w:val="24"/>
          <w:szCs w:val="24"/>
        </w:rPr>
        <w:t xml:space="preserve"> Municipal de Saúde</w:t>
      </w:r>
    </w:p>
    <w:p w14:paraId="2BB5E783" w14:textId="77777777" w:rsidR="00F54F4D" w:rsidRPr="00250D58" w:rsidRDefault="00F54F4D" w:rsidP="00250D58">
      <w:pPr>
        <w:shd w:val="clear" w:color="auto" w:fill="FFFFFF"/>
        <w:spacing w:after="0" w:line="240" w:lineRule="auto"/>
        <w:ind w:left="567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3D6FA84F" w14:textId="77777777" w:rsidR="00F54F4D" w:rsidRPr="00250D58" w:rsidRDefault="00F54F4D" w:rsidP="00250D58">
      <w:pPr>
        <w:shd w:val="clear" w:color="auto" w:fill="FFFFFF"/>
        <w:spacing w:after="0" w:line="240" w:lineRule="auto"/>
        <w:ind w:left="567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sectPr w:rsidR="00F54F4D" w:rsidRPr="00250D58" w:rsidSect="008F3790">
      <w:headerReference w:type="default" r:id="rId7"/>
      <w:footerReference w:type="default" r:id="rId8"/>
      <w:pgSz w:w="11906" w:h="16838"/>
      <w:pgMar w:top="2127" w:right="1701" w:bottom="993" w:left="1701" w:header="708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AD71C1" w14:textId="77777777" w:rsidR="005C7D90" w:rsidRDefault="005C7D90" w:rsidP="00BC44A4">
      <w:pPr>
        <w:spacing w:after="0" w:line="240" w:lineRule="auto"/>
      </w:pPr>
      <w:r>
        <w:separator/>
      </w:r>
    </w:p>
  </w:endnote>
  <w:endnote w:type="continuationSeparator" w:id="0">
    <w:p w14:paraId="05892F17" w14:textId="77777777" w:rsidR="005C7D90" w:rsidRDefault="005C7D90" w:rsidP="00BC4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06F62D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Prefeitura Municipal de Lagoa Grande-PE</w:t>
    </w:r>
  </w:p>
  <w:p w14:paraId="4C1F0852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CNPJ 01.613.731/0001-75</w:t>
    </w:r>
  </w:p>
  <w:p w14:paraId="5D8F01D0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Av. da Uva e do Vinho, nº40, Centro, Lagoa Grande-PE CEP 56.395-000 – Tele.: (87)3869-9665</w:t>
    </w:r>
  </w:p>
  <w:p w14:paraId="5245621A" w14:textId="77777777" w:rsidR="008F3790" w:rsidRDefault="008F3790" w:rsidP="008F3790">
    <w:pPr>
      <w:widowControl w:val="0"/>
      <w:pBdr>
        <w:top w:val="single" w:sz="24" w:space="1" w:color="622423"/>
        <w:left w:val="nil"/>
        <w:bottom w:val="nil"/>
        <w:right w:val="nil"/>
        <w:between w:val="nil"/>
      </w:pBdr>
      <w:spacing w:after="0" w:line="240" w:lineRule="auto"/>
      <w:rPr>
        <w:rFonts w:ascii="Verdana" w:eastAsia="Verdana" w:hAnsi="Verdana" w:cs="Verdana"/>
        <w:color w:val="000000"/>
        <w:sz w:val="10"/>
        <w:szCs w:val="10"/>
      </w:rPr>
    </w:pPr>
    <w:r>
      <w:rPr>
        <w:rFonts w:ascii="Verdana" w:eastAsia="Verdana" w:hAnsi="Verdana" w:cs="Verdana"/>
        <w:b/>
        <w:i/>
        <w:color w:val="000000"/>
        <w:sz w:val="10"/>
        <w:szCs w:val="10"/>
      </w:rPr>
      <w:t>E-mail: pmlgpe17@gmail.com</w:t>
    </w:r>
  </w:p>
  <w:p w14:paraId="794AADAE" w14:textId="77777777" w:rsidR="008F3790" w:rsidRDefault="008F379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1EE8AE" w14:textId="77777777" w:rsidR="005C7D90" w:rsidRDefault="005C7D90" w:rsidP="00BC44A4">
      <w:pPr>
        <w:spacing w:after="0" w:line="240" w:lineRule="auto"/>
      </w:pPr>
      <w:r>
        <w:separator/>
      </w:r>
    </w:p>
  </w:footnote>
  <w:footnote w:type="continuationSeparator" w:id="0">
    <w:p w14:paraId="35F82DDC" w14:textId="77777777" w:rsidR="005C7D90" w:rsidRDefault="005C7D90" w:rsidP="00BC44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913E41" w14:textId="77777777" w:rsidR="00BC44A4" w:rsidRDefault="00BC44A4" w:rsidP="00BC44A4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2D897899" wp14:editId="0DE44CD8">
          <wp:extent cx="2561659" cy="725805"/>
          <wp:effectExtent l="0" t="0" r="0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ndeira de lagoa grand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8473" cy="7334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BF7CFB"/>
    <w:multiLevelType w:val="hybridMultilevel"/>
    <w:tmpl w:val="72E2DC3C"/>
    <w:lvl w:ilvl="0" w:tplc="37A6666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3877253"/>
    <w:multiLevelType w:val="hybridMultilevel"/>
    <w:tmpl w:val="7004CEB2"/>
    <w:lvl w:ilvl="0" w:tplc="75082BD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7914B0D"/>
    <w:multiLevelType w:val="hybridMultilevel"/>
    <w:tmpl w:val="1A4E6A1A"/>
    <w:lvl w:ilvl="0" w:tplc="444698E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6886"/>
    <w:rsid w:val="00004E35"/>
    <w:rsid w:val="00005064"/>
    <w:rsid w:val="000158C4"/>
    <w:rsid w:val="000242AD"/>
    <w:rsid w:val="00033306"/>
    <w:rsid w:val="0005240F"/>
    <w:rsid w:val="00055DFD"/>
    <w:rsid w:val="00057701"/>
    <w:rsid w:val="00057882"/>
    <w:rsid w:val="00061332"/>
    <w:rsid w:val="00067810"/>
    <w:rsid w:val="00080045"/>
    <w:rsid w:val="000B0C5B"/>
    <w:rsid w:val="000E790C"/>
    <w:rsid w:val="000F0388"/>
    <w:rsid w:val="0011401A"/>
    <w:rsid w:val="00122C9C"/>
    <w:rsid w:val="00126B4A"/>
    <w:rsid w:val="001764AF"/>
    <w:rsid w:val="001B28B4"/>
    <w:rsid w:val="001B4E4E"/>
    <w:rsid w:val="001D1A09"/>
    <w:rsid w:val="001D6B83"/>
    <w:rsid w:val="001E215C"/>
    <w:rsid w:val="001E5C80"/>
    <w:rsid w:val="001E7E54"/>
    <w:rsid w:val="001F49CB"/>
    <w:rsid w:val="00216CE4"/>
    <w:rsid w:val="00216CF8"/>
    <w:rsid w:val="00217D43"/>
    <w:rsid w:val="00250D58"/>
    <w:rsid w:val="00297CDC"/>
    <w:rsid w:val="002A0A44"/>
    <w:rsid w:val="002D20AE"/>
    <w:rsid w:val="002E3AC2"/>
    <w:rsid w:val="002E530A"/>
    <w:rsid w:val="00300D94"/>
    <w:rsid w:val="003146ED"/>
    <w:rsid w:val="003251CC"/>
    <w:rsid w:val="0034574B"/>
    <w:rsid w:val="0036685A"/>
    <w:rsid w:val="003707B6"/>
    <w:rsid w:val="00373B5E"/>
    <w:rsid w:val="003B5B8E"/>
    <w:rsid w:val="003E4F01"/>
    <w:rsid w:val="003F0B99"/>
    <w:rsid w:val="003F7666"/>
    <w:rsid w:val="00427588"/>
    <w:rsid w:val="00440477"/>
    <w:rsid w:val="004577D4"/>
    <w:rsid w:val="004653FF"/>
    <w:rsid w:val="00465DEE"/>
    <w:rsid w:val="004A69C3"/>
    <w:rsid w:val="004D4B30"/>
    <w:rsid w:val="004E26CE"/>
    <w:rsid w:val="004E3F88"/>
    <w:rsid w:val="004E7321"/>
    <w:rsid w:val="004F25AC"/>
    <w:rsid w:val="004F7B08"/>
    <w:rsid w:val="00532F83"/>
    <w:rsid w:val="00536C18"/>
    <w:rsid w:val="0055134E"/>
    <w:rsid w:val="005A50B4"/>
    <w:rsid w:val="005B0E68"/>
    <w:rsid w:val="005B3B44"/>
    <w:rsid w:val="005B7608"/>
    <w:rsid w:val="005C7D90"/>
    <w:rsid w:val="005F0A09"/>
    <w:rsid w:val="00625E09"/>
    <w:rsid w:val="00632027"/>
    <w:rsid w:val="00640761"/>
    <w:rsid w:val="00672A9C"/>
    <w:rsid w:val="006B2F40"/>
    <w:rsid w:val="006B4795"/>
    <w:rsid w:val="006E6AA8"/>
    <w:rsid w:val="006F70FE"/>
    <w:rsid w:val="00713076"/>
    <w:rsid w:val="0073228C"/>
    <w:rsid w:val="00790E69"/>
    <w:rsid w:val="007C02BD"/>
    <w:rsid w:val="008636EC"/>
    <w:rsid w:val="008742E4"/>
    <w:rsid w:val="00886886"/>
    <w:rsid w:val="00893B67"/>
    <w:rsid w:val="00897062"/>
    <w:rsid w:val="008E111A"/>
    <w:rsid w:val="008E4927"/>
    <w:rsid w:val="008F3790"/>
    <w:rsid w:val="008F3835"/>
    <w:rsid w:val="0093707C"/>
    <w:rsid w:val="00971273"/>
    <w:rsid w:val="00995561"/>
    <w:rsid w:val="009B388F"/>
    <w:rsid w:val="009C16DE"/>
    <w:rsid w:val="009E0068"/>
    <w:rsid w:val="00A05825"/>
    <w:rsid w:val="00A0674A"/>
    <w:rsid w:val="00A501F3"/>
    <w:rsid w:val="00A50CAC"/>
    <w:rsid w:val="00A75D62"/>
    <w:rsid w:val="00A8543B"/>
    <w:rsid w:val="00AB413E"/>
    <w:rsid w:val="00AB4756"/>
    <w:rsid w:val="00AB66B5"/>
    <w:rsid w:val="00AD7192"/>
    <w:rsid w:val="00AE0ACE"/>
    <w:rsid w:val="00AE3F8A"/>
    <w:rsid w:val="00B053AF"/>
    <w:rsid w:val="00B10FFA"/>
    <w:rsid w:val="00B13A40"/>
    <w:rsid w:val="00B16E61"/>
    <w:rsid w:val="00B33784"/>
    <w:rsid w:val="00B3734A"/>
    <w:rsid w:val="00B46255"/>
    <w:rsid w:val="00B64B54"/>
    <w:rsid w:val="00B8507C"/>
    <w:rsid w:val="00B927AC"/>
    <w:rsid w:val="00BC44A4"/>
    <w:rsid w:val="00BF6158"/>
    <w:rsid w:val="00C111CB"/>
    <w:rsid w:val="00C415CC"/>
    <w:rsid w:val="00C5260D"/>
    <w:rsid w:val="00C55EBA"/>
    <w:rsid w:val="00C65EB1"/>
    <w:rsid w:val="00CB4A0A"/>
    <w:rsid w:val="00CD7FB3"/>
    <w:rsid w:val="00D137DB"/>
    <w:rsid w:val="00D226C4"/>
    <w:rsid w:val="00D228C6"/>
    <w:rsid w:val="00D5736F"/>
    <w:rsid w:val="00D65700"/>
    <w:rsid w:val="00DA3B07"/>
    <w:rsid w:val="00DA528E"/>
    <w:rsid w:val="00DA6E32"/>
    <w:rsid w:val="00DC0314"/>
    <w:rsid w:val="00DC2E5D"/>
    <w:rsid w:val="00DD683B"/>
    <w:rsid w:val="00DE2EF9"/>
    <w:rsid w:val="00E4727C"/>
    <w:rsid w:val="00E629D0"/>
    <w:rsid w:val="00E66DA1"/>
    <w:rsid w:val="00E67BFF"/>
    <w:rsid w:val="00E91466"/>
    <w:rsid w:val="00EC46EE"/>
    <w:rsid w:val="00EC4A5E"/>
    <w:rsid w:val="00EE6C25"/>
    <w:rsid w:val="00EF1750"/>
    <w:rsid w:val="00F05ECA"/>
    <w:rsid w:val="00F1576E"/>
    <w:rsid w:val="00F275A7"/>
    <w:rsid w:val="00F32233"/>
    <w:rsid w:val="00F36DC5"/>
    <w:rsid w:val="00F5456A"/>
    <w:rsid w:val="00F54F4D"/>
    <w:rsid w:val="00F65285"/>
    <w:rsid w:val="00F7327A"/>
    <w:rsid w:val="00F80DFB"/>
    <w:rsid w:val="00FA4EBF"/>
    <w:rsid w:val="00FB15B8"/>
    <w:rsid w:val="00FB32F7"/>
    <w:rsid w:val="00FD1C7C"/>
    <w:rsid w:val="00FD66E7"/>
    <w:rsid w:val="00FD7628"/>
    <w:rsid w:val="00FE445D"/>
    <w:rsid w:val="00FE5845"/>
    <w:rsid w:val="00FF418D"/>
    <w:rsid w:val="00FF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F39FC9"/>
  <w15:docId w15:val="{E9AFC415-469E-4A5A-932A-0DD7271C1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B4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C44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C44A4"/>
  </w:style>
  <w:style w:type="paragraph" w:styleId="Rodap">
    <w:name w:val="footer"/>
    <w:basedOn w:val="Normal"/>
    <w:link w:val="RodapChar"/>
    <w:uiPriority w:val="99"/>
    <w:unhideWhenUsed/>
    <w:rsid w:val="00BC44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44A4"/>
  </w:style>
  <w:style w:type="paragraph" w:styleId="SemEspaamento">
    <w:name w:val="No Spacing"/>
    <w:uiPriority w:val="1"/>
    <w:qFormat/>
    <w:rsid w:val="00B33784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FD7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05064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7322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3228C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paragraph" w:customStyle="1" w:styleId="paragraph">
    <w:name w:val="paragraph"/>
    <w:basedOn w:val="Normal"/>
    <w:rsid w:val="005B3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5B3B44"/>
  </w:style>
  <w:style w:type="character" w:customStyle="1" w:styleId="eop">
    <w:name w:val="eop"/>
    <w:basedOn w:val="Fontepargpadro"/>
    <w:rsid w:val="005B3B44"/>
  </w:style>
  <w:style w:type="character" w:customStyle="1" w:styleId="spellingerror">
    <w:name w:val="spellingerror"/>
    <w:basedOn w:val="Fontepargpadro"/>
    <w:rsid w:val="005B3B44"/>
  </w:style>
  <w:style w:type="character" w:customStyle="1" w:styleId="contextualspellingandgrammarerror">
    <w:name w:val="contextualspellingandgrammarerror"/>
    <w:basedOn w:val="Fontepargpadro"/>
    <w:rsid w:val="005B3B44"/>
  </w:style>
  <w:style w:type="paragraph" w:styleId="Textodebalo">
    <w:name w:val="Balloon Text"/>
    <w:basedOn w:val="Normal"/>
    <w:link w:val="TextodebaloChar"/>
    <w:uiPriority w:val="99"/>
    <w:semiHidden/>
    <w:unhideWhenUsed/>
    <w:rsid w:val="00E47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72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81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Edjan Santos</dc:creator>
  <cp:keywords/>
  <dc:description/>
  <cp:lastModifiedBy>NOTEBOOK</cp:lastModifiedBy>
  <cp:revision>2</cp:revision>
  <cp:lastPrinted>2020-09-08T12:23:00Z</cp:lastPrinted>
  <dcterms:created xsi:type="dcterms:W3CDTF">2020-09-08T12:23:00Z</dcterms:created>
  <dcterms:modified xsi:type="dcterms:W3CDTF">2020-09-08T12:23:00Z</dcterms:modified>
</cp:coreProperties>
</file>