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3582" w:rsidRPr="00D53582" w:rsidRDefault="00D53582" w:rsidP="00D53582">
      <w:pPr>
        <w:shd w:val="clear" w:color="auto" w:fill="FFFFFF"/>
        <w:spacing w:after="0" w:line="300" w:lineRule="atLeast"/>
        <w:jc w:val="center"/>
        <w:textAlignment w:val="baseline"/>
        <w:rPr>
          <w:rFonts w:ascii="Helvetica" w:eastAsia="Times New Roman" w:hAnsi="Helvetica" w:cs="Helvetica"/>
          <w:color w:val="444444"/>
          <w:sz w:val="21"/>
          <w:szCs w:val="21"/>
          <w:lang w:eastAsia="pt-BR"/>
        </w:rPr>
      </w:pPr>
      <w:r w:rsidRPr="00D53582"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lang w:eastAsia="pt-BR"/>
        </w:rPr>
        <w:t>Programação</w:t>
      </w:r>
    </w:p>
    <w:p w:rsidR="00D53582" w:rsidRPr="00D53582" w:rsidRDefault="00D53582" w:rsidP="00D53582">
      <w:pPr>
        <w:shd w:val="clear" w:color="auto" w:fill="FFFFFF"/>
        <w:spacing w:after="0" w:line="300" w:lineRule="atLeast"/>
        <w:textAlignment w:val="baseline"/>
        <w:rPr>
          <w:rFonts w:ascii="Helvetica" w:eastAsia="Times New Roman" w:hAnsi="Helvetica" w:cs="Helvetica"/>
          <w:color w:val="444444"/>
          <w:sz w:val="21"/>
          <w:szCs w:val="21"/>
          <w:lang w:eastAsia="pt-BR"/>
        </w:rPr>
      </w:pPr>
      <w:r w:rsidRPr="00D53582">
        <w:rPr>
          <w:rFonts w:ascii="Arial" w:eastAsia="Times New Roman" w:hAnsi="Arial" w:cs="Arial"/>
          <w:color w:val="444444"/>
          <w:sz w:val="24"/>
          <w:szCs w:val="24"/>
          <w:bdr w:val="none" w:sz="0" w:space="0" w:color="auto" w:frame="1"/>
          <w:lang w:eastAsia="pt-BR"/>
        </w:rPr>
        <w:t> </w:t>
      </w:r>
    </w:p>
    <w:p w:rsidR="00D53582" w:rsidRPr="00D53582" w:rsidRDefault="00D53582" w:rsidP="00D53582">
      <w:pPr>
        <w:shd w:val="clear" w:color="auto" w:fill="FFFFFF"/>
        <w:spacing w:after="0" w:line="300" w:lineRule="atLeast"/>
        <w:textAlignment w:val="baseline"/>
        <w:rPr>
          <w:rFonts w:ascii="Helvetica" w:eastAsia="Times New Roman" w:hAnsi="Helvetica" w:cs="Helvetica"/>
          <w:color w:val="444444"/>
          <w:sz w:val="21"/>
          <w:szCs w:val="21"/>
          <w:lang w:eastAsia="pt-BR"/>
        </w:rPr>
      </w:pPr>
    </w:p>
    <w:p w:rsidR="00D53582" w:rsidRPr="00D53582" w:rsidRDefault="00D53582" w:rsidP="00D53582">
      <w:pPr>
        <w:shd w:val="clear" w:color="auto" w:fill="FFFFFF"/>
        <w:spacing w:after="225" w:line="300" w:lineRule="atLeast"/>
        <w:textAlignment w:val="baseline"/>
        <w:rPr>
          <w:rFonts w:ascii="Helvetica" w:eastAsia="Times New Roman" w:hAnsi="Helvetica" w:cs="Helvetica"/>
          <w:color w:val="444444"/>
          <w:sz w:val="21"/>
          <w:szCs w:val="21"/>
          <w:lang w:eastAsia="pt-BR"/>
        </w:rPr>
      </w:pPr>
      <w:r w:rsidRPr="00D53582">
        <w:rPr>
          <w:rFonts w:ascii="Helvetica" w:eastAsia="Times New Roman" w:hAnsi="Helvetica" w:cs="Helvetica"/>
          <w:color w:val="444444"/>
          <w:sz w:val="21"/>
          <w:szCs w:val="21"/>
          <w:lang w:eastAsia="pt-BR"/>
        </w:rPr>
        <w:t> </w:t>
      </w:r>
    </w:p>
    <w:p w:rsidR="00D53582" w:rsidRPr="00D53582" w:rsidRDefault="00D53582" w:rsidP="00D53582">
      <w:pPr>
        <w:shd w:val="clear" w:color="auto" w:fill="FFFFFF"/>
        <w:spacing w:after="0" w:line="300" w:lineRule="atLeast"/>
        <w:textAlignment w:val="baseline"/>
        <w:rPr>
          <w:rFonts w:ascii="Helvetica" w:eastAsia="Times New Roman" w:hAnsi="Helvetica" w:cs="Helvetica"/>
          <w:color w:val="444444"/>
          <w:sz w:val="21"/>
          <w:szCs w:val="21"/>
          <w:lang w:eastAsia="pt-BR"/>
        </w:rPr>
      </w:pPr>
      <w:r w:rsidRPr="00D53582"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lang w:eastAsia="pt-BR"/>
        </w:rPr>
        <w:t>Dia 14 de Julho – Palco Orla Nova</w:t>
      </w:r>
    </w:p>
    <w:p w:rsidR="00D53582" w:rsidRPr="00D53582" w:rsidRDefault="00D53582" w:rsidP="00D53582">
      <w:pPr>
        <w:shd w:val="clear" w:color="auto" w:fill="FFFFFF"/>
        <w:spacing w:after="225" w:line="360" w:lineRule="auto"/>
        <w:textAlignment w:val="baseline"/>
        <w:rPr>
          <w:rFonts w:ascii="Helvetica" w:eastAsia="Times New Roman" w:hAnsi="Helvetica" w:cs="Helvetica"/>
          <w:color w:val="444444"/>
          <w:sz w:val="21"/>
          <w:szCs w:val="21"/>
          <w:lang w:eastAsia="pt-BR"/>
        </w:rPr>
      </w:pPr>
      <w:r w:rsidRPr="00D53582">
        <w:rPr>
          <w:rFonts w:ascii="Helvetica" w:eastAsia="Times New Roman" w:hAnsi="Helvetica" w:cs="Helvetica"/>
          <w:color w:val="444444"/>
          <w:sz w:val="21"/>
          <w:szCs w:val="21"/>
          <w:lang w:eastAsia="pt-BR"/>
        </w:rPr>
        <w:t> </w:t>
      </w:r>
    </w:p>
    <w:p w:rsidR="00D53582" w:rsidRPr="00D53582" w:rsidRDefault="00D53582" w:rsidP="00D53582">
      <w:pPr>
        <w:shd w:val="clear" w:color="auto" w:fill="FFFFFF"/>
        <w:spacing w:after="0" w:line="360" w:lineRule="auto"/>
        <w:textAlignment w:val="baseline"/>
        <w:rPr>
          <w:rFonts w:ascii="Helvetica" w:eastAsia="Times New Roman" w:hAnsi="Helvetica" w:cs="Helvetica"/>
          <w:color w:val="444444"/>
          <w:sz w:val="21"/>
          <w:szCs w:val="21"/>
          <w:lang w:eastAsia="pt-BR"/>
        </w:rPr>
      </w:pPr>
      <w:r w:rsidRPr="00D53582">
        <w:rPr>
          <w:rFonts w:ascii="Arial" w:eastAsia="Times New Roman" w:hAnsi="Arial" w:cs="Arial"/>
          <w:color w:val="444444"/>
          <w:sz w:val="24"/>
          <w:szCs w:val="24"/>
          <w:bdr w:val="none" w:sz="0" w:space="0" w:color="auto" w:frame="1"/>
          <w:lang w:eastAsia="pt-BR"/>
        </w:rPr>
        <w:t>19h – Momento Religioso com benção a Juazeiro</w:t>
      </w:r>
    </w:p>
    <w:p w:rsidR="00D53582" w:rsidRPr="00D53582" w:rsidRDefault="00D53582" w:rsidP="00D53582">
      <w:pPr>
        <w:shd w:val="clear" w:color="auto" w:fill="FFFFFF"/>
        <w:spacing w:after="0" w:line="360" w:lineRule="auto"/>
        <w:textAlignment w:val="baseline"/>
        <w:rPr>
          <w:rFonts w:ascii="Helvetica" w:eastAsia="Times New Roman" w:hAnsi="Helvetica" w:cs="Helvetica"/>
          <w:color w:val="444444"/>
          <w:sz w:val="21"/>
          <w:szCs w:val="21"/>
          <w:lang w:eastAsia="pt-BR"/>
        </w:rPr>
      </w:pPr>
      <w:r w:rsidRPr="00D53582">
        <w:rPr>
          <w:rFonts w:ascii="Arial" w:eastAsia="Times New Roman" w:hAnsi="Arial" w:cs="Arial"/>
          <w:color w:val="444444"/>
          <w:sz w:val="24"/>
          <w:szCs w:val="24"/>
          <w:bdr w:val="none" w:sz="0" w:space="0" w:color="auto" w:frame="1"/>
          <w:lang w:eastAsia="pt-BR"/>
        </w:rPr>
        <w:t>19h30 – Maestro Gilson Gonzaga com Orquestra de Violinos</w:t>
      </w:r>
    </w:p>
    <w:p w:rsidR="00D53582" w:rsidRPr="00D53582" w:rsidRDefault="00D53582" w:rsidP="00D53582">
      <w:pPr>
        <w:shd w:val="clear" w:color="auto" w:fill="FFFFFF"/>
        <w:spacing w:after="0" w:line="360" w:lineRule="auto"/>
        <w:textAlignment w:val="baseline"/>
        <w:rPr>
          <w:rFonts w:ascii="Helvetica" w:eastAsia="Times New Roman" w:hAnsi="Helvetica" w:cs="Helvetica"/>
          <w:color w:val="444444"/>
          <w:sz w:val="21"/>
          <w:szCs w:val="21"/>
          <w:lang w:eastAsia="pt-BR"/>
        </w:rPr>
      </w:pPr>
      <w:r w:rsidRPr="00D53582">
        <w:rPr>
          <w:rFonts w:ascii="Arial" w:eastAsia="Times New Roman" w:hAnsi="Arial" w:cs="Arial"/>
          <w:color w:val="444444"/>
          <w:sz w:val="24"/>
          <w:szCs w:val="24"/>
          <w:bdr w:val="none" w:sz="0" w:space="0" w:color="auto" w:frame="1"/>
          <w:lang w:eastAsia="pt-BR"/>
        </w:rPr>
        <w:t xml:space="preserve">20h – Quadrilha Junina “Luar do Sertão”, de Maniçoba, vencedora do concurso do São João nas </w:t>
      </w:r>
      <w:proofErr w:type="gramStart"/>
      <w:r w:rsidRPr="00D53582">
        <w:rPr>
          <w:rFonts w:ascii="Arial" w:eastAsia="Times New Roman" w:hAnsi="Arial" w:cs="Arial"/>
          <w:color w:val="444444"/>
          <w:sz w:val="24"/>
          <w:szCs w:val="24"/>
          <w:bdr w:val="none" w:sz="0" w:space="0" w:color="auto" w:frame="1"/>
          <w:lang w:eastAsia="pt-BR"/>
        </w:rPr>
        <w:t>Comunidades</w:t>
      </w:r>
      <w:proofErr w:type="gramEnd"/>
    </w:p>
    <w:p w:rsidR="00D53582" w:rsidRPr="00D53582" w:rsidRDefault="00D53582" w:rsidP="00D53582">
      <w:pPr>
        <w:shd w:val="clear" w:color="auto" w:fill="FFFFFF"/>
        <w:spacing w:after="0" w:line="360" w:lineRule="auto"/>
        <w:textAlignment w:val="baseline"/>
        <w:rPr>
          <w:rFonts w:ascii="Helvetica" w:eastAsia="Times New Roman" w:hAnsi="Helvetica" w:cs="Helvetica"/>
          <w:color w:val="444444"/>
          <w:sz w:val="21"/>
          <w:szCs w:val="21"/>
          <w:lang w:eastAsia="pt-BR"/>
        </w:rPr>
      </w:pPr>
      <w:r w:rsidRPr="00D53582">
        <w:rPr>
          <w:rFonts w:ascii="Arial" w:eastAsia="Times New Roman" w:hAnsi="Arial" w:cs="Arial"/>
          <w:color w:val="444444"/>
          <w:sz w:val="24"/>
          <w:szCs w:val="24"/>
          <w:bdr w:val="none" w:sz="0" w:space="0" w:color="auto" w:frame="1"/>
          <w:lang w:eastAsia="pt-BR"/>
        </w:rPr>
        <w:t xml:space="preserve">20h30 – Samba de </w:t>
      </w:r>
      <w:proofErr w:type="spellStart"/>
      <w:r w:rsidRPr="00D53582">
        <w:rPr>
          <w:rFonts w:ascii="Arial" w:eastAsia="Times New Roman" w:hAnsi="Arial" w:cs="Arial"/>
          <w:color w:val="444444"/>
          <w:sz w:val="24"/>
          <w:szCs w:val="24"/>
          <w:bdr w:val="none" w:sz="0" w:space="0" w:color="auto" w:frame="1"/>
          <w:lang w:eastAsia="pt-BR"/>
        </w:rPr>
        <w:t>Véio</w:t>
      </w:r>
      <w:proofErr w:type="spellEnd"/>
      <w:r w:rsidRPr="00D53582">
        <w:rPr>
          <w:rFonts w:ascii="Arial" w:eastAsia="Times New Roman" w:hAnsi="Arial" w:cs="Arial"/>
          <w:color w:val="444444"/>
          <w:sz w:val="24"/>
          <w:szCs w:val="24"/>
          <w:bdr w:val="none" w:sz="0" w:space="0" w:color="auto" w:frame="1"/>
          <w:lang w:eastAsia="pt-BR"/>
        </w:rPr>
        <w:t xml:space="preserve"> do </w:t>
      </w:r>
      <w:proofErr w:type="spellStart"/>
      <w:r w:rsidRPr="00D53582">
        <w:rPr>
          <w:rFonts w:ascii="Arial" w:eastAsia="Times New Roman" w:hAnsi="Arial" w:cs="Arial"/>
          <w:color w:val="444444"/>
          <w:sz w:val="24"/>
          <w:szCs w:val="24"/>
          <w:bdr w:val="none" w:sz="0" w:space="0" w:color="auto" w:frame="1"/>
          <w:lang w:eastAsia="pt-BR"/>
        </w:rPr>
        <w:t>Rodeadouro</w:t>
      </w:r>
      <w:proofErr w:type="spellEnd"/>
    </w:p>
    <w:p w:rsidR="00D53582" w:rsidRPr="00D53582" w:rsidRDefault="00D53582" w:rsidP="00D53582">
      <w:pPr>
        <w:shd w:val="clear" w:color="auto" w:fill="FFFFFF"/>
        <w:spacing w:after="0" w:line="360" w:lineRule="auto"/>
        <w:textAlignment w:val="baseline"/>
        <w:rPr>
          <w:rFonts w:ascii="Helvetica" w:eastAsia="Times New Roman" w:hAnsi="Helvetica" w:cs="Helvetica"/>
          <w:color w:val="444444"/>
          <w:sz w:val="21"/>
          <w:szCs w:val="21"/>
          <w:lang w:eastAsia="pt-BR"/>
        </w:rPr>
      </w:pPr>
      <w:r w:rsidRPr="00D53582">
        <w:rPr>
          <w:rFonts w:ascii="Arial" w:eastAsia="Times New Roman" w:hAnsi="Arial" w:cs="Arial"/>
          <w:color w:val="444444"/>
          <w:sz w:val="24"/>
          <w:szCs w:val="24"/>
          <w:bdr w:val="none" w:sz="0" w:space="0" w:color="auto" w:frame="1"/>
          <w:lang w:eastAsia="pt-BR"/>
        </w:rPr>
        <w:t xml:space="preserve">21h30 – </w:t>
      </w:r>
      <w:proofErr w:type="spellStart"/>
      <w:r w:rsidRPr="00D53582">
        <w:rPr>
          <w:rFonts w:ascii="Arial" w:eastAsia="Times New Roman" w:hAnsi="Arial" w:cs="Arial"/>
          <w:color w:val="444444"/>
          <w:sz w:val="24"/>
          <w:szCs w:val="24"/>
          <w:bdr w:val="none" w:sz="0" w:space="0" w:color="auto" w:frame="1"/>
          <w:lang w:eastAsia="pt-BR"/>
        </w:rPr>
        <w:t>Sóda</w:t>
      </w:r>
      <w:proofErr w:type="spellEnd"/>
      <w:r w:rsidRPr="00D53582">
        <w:rPr>
          <w:rFonts w:ascii="Arial" w:eastAsia="Times New Roman" w:hAnsi="Arial" w:cs="Arial"/>
          <w:color w:val="444444"/>
          <w:sz w:val="24"/>
          <w:szCs w:val="24"/>
          <w:bdr w:val="none" w:sz="0" w:space="0" w:color="auto" w:frame="1"/>
          <w:lang w:eastAsia="pt-BR"/>
        </w:rPr>
        <w:t xml:space="preserve"> Solta (Reggae)</w:t>
      </w:r>
    </w:p>
    <w:p w:rsidR="00D53582" w:rsidRPr="00D53582" w:rsidRDefault="00D53582" w:rsidP="00D53582">
      <w:pPr>
        <w:shd w:val="clear" w:color="auto" w:fill="FFFFFF"/>
        <w:spacing w:after="0" w:line="360" w:lineRule="auto"/>
        <w:textAlignment w:val="baseline"/>
        <w:rPr>
          <w:rFonts w:ascii="Helvetica" w:eastAsia="Times New Roman" w:hAnsi="Helvetica" w:cs="Helvetica"/>
          <w:color w:val="444444"/>
          <w:sz w:val="21"/>
          <w:szCs w:val="21"/>
          <w:lang w:eastAsia="pt-BR"/>
        </w:rPr>
      </w:pPr>
      <w:r w:rsidRPr="00D53582">
        <w:rPr>
          <w:rFonts w:ascii="Arial" w:eastAsia="Times New Roman" w:hAnsi="Arial" w:cs="Arial"/>
          <w:color w:val="444444"/>
          <w:sz w:val="24"/>
          <w:szCs w:val="24"/>
          <w:bdr w:val="none" w:sz="0" w:space="0" w:color="auto" w:frame="1"/>
          <w:lang w:eastAsia="pt-BR"/>
        </w:rPr>
        <w:t xml:space="preserve">23h30 – </w:t>
      </w:r>
      <w:proofErr w:type="spellStart"/>
      <w:r w:rsidRPr="00D53582">
        <w:rPr>
          <w:rFonts w:ascii="Arial" w:eastAsia="Times New Roman" w:hAnsi="Arial" w:cs="Arial"/>
          <w:color w:val="444444"/>
          <w:sz w:val="24"/>
          <w:szCs w:val="24"/>
          <w:bdr w:val="none" w:sz="0" w:space="0" w:color="auto" w:frame="1"/>
          <w:lang w:eastAsia="pt-BR"/>
        </w:rPr>
        <w:t>Adelmário</w:t>
      </w:r>
      <w:proofErr w:type="spellEnd"/>
      <w:r w:rsidRPr="00D53582">
        <w:rPr>
          <w:rFonts w:ascii="Arial" w:eastAsia="Times New Roman" w:hAnsi="Arial" w:cs="Arial"/>
          <w:color w:val="444444"/>
          <w:sz w:val="24"/>
          <w:szCs w:val="24"/>
          <w:bdr w:val="none" w:sz="0" w:space="0" w:color="auto" w:frame="1"/>
          <w:lang w:eastAsia="pt-BR"/>
        </w:rPr>
        <w:t xml:space="preserve"> Coelho</w:t>
      </w:r>
    </w:p>
    <w:p w:rsidR="00D53582" w:rsidRPr="00D53582" w:rsidRDefault="00D53582" w:rsidP="00D53582">
      <w:pPr>
        <w:shd w:val="clear" w:color="auto" w:fill="FFFFFF"/>
        <w:spacing w:after="0" w:line="360" w:lineRule="auto"/>
        <w:textAlignment w:val="baseline"/>
        <w:rPr>
          <w:rFonts w:ascii="Helvetica" w:eastAsia="Times New Roman" w:hAnsi="Helvetica" w:cs="Helvetica"/>
          <w:color w:val="444444"/>
          <w:sz w:val="21"/>
          <w:szCs w:val="21"/>
          <w:lang w:eastAsia="pt-BR"/>
        </w:rPr>
      </w:pPr>
      <w:r w:rsidRPr="00D53582">
        <w:rPr>
          <w:rFonts w:ascii="Arial" w:eastAsia="Times New Roman" w:hAnsi="Arial" w:cs="Arial"/>
          <w:color w:val="444444"/>
          <w:sz w:val="24"/>
          <w:szCs w:val="24"/>
          <w:bdr w:val="none" w:sz="0" w:space="0" w:color="auto" w:frame="1"/>
          <w:lang w:eastAsia="pt-BR"/>
        </w:rPr>
        <w:t>01h30 – Ney Alves e Forró da Hora</w:t>
      </w:r>
    </w:p>
    <w:p w:rsidR="00D53582" w:rsidRPr="00D53582" w:rsidRDefault="00D53582" w:rsidP="00D53582">
      <w:pPr>
        <w:shd w:val="clear" w:color="auto" w:fill="FFFFFF"/>
        <w:spacing w:after="0" w:line="360" w:lineRule="auto"/>
        <w:textAlignment w:val="baseline"/>
        <w:rPr>
          <w:rFonts w:ascii="Helvetica" w:eastAsia="Times New Roman" w:hAnsi="Helvetica" w:cs="Helvetica"/>
          <w:color w:val="444444"/>
          <w:sz w:val="21"/>
          <w:szCs w:val="21"/>
          <w:lang w:eastAsia="pt-BR"/>
        </w:rPr>
      </w:pPr>
      <w:r w:rsidRPr="00D53582">
        <w:rPr>
          <w:rFonts w:ascii="Arial" w:eastAsia="Times New Roman" w:hAnsi="Arial" w:cs="Arial"/>
          <w:color w:val="444444"/>
          <w:sz w:val="24"/>
          <w:szCs w:val="24"/>
          <w:bdr w:val="none" w:sz="0" w:space="0" w:color="auto" w:frame="1"/>
          <w:lang w:eastAsia="pt-BR"/>
        </w:rPr>
        <w:t>Inaugurações e Assinaturas de Ordem de Serviço</w:t>
      </w:r>
    </w:p>
    <w:p w:rsidR="00D53582" w:rsidRPr="00D53582" w:rsidRDefault="00D53582" w:rsidP="00D53582">
      <w:pPr>
        <w:shd w:val="clear" w:color="auto" w:fill="FFFFFF"/>
        <w:spacing w:after="225" w:line="360" w:lineRule="auto"/>
        <w:textAlignment w:val="baseline"/>
        <w:rPr>
          <w:rFonts w:ascii="Helvetica" w:eastAsia="Times New Roman" w:hAnsi="Helvetica" w:cs="Helvetica"/>
          <w:color w:val="444444"/>
          <w:sz w:val="21"/>
          <w:szCs w:val="21"/>
          <w:lang w:eastAsia="pt-BR"/>
        </w:rPr>
      </w:pPr>
      <w:r w:rsidRPr="00D53582">
        <w:rPr>
          <w:rFonts w:ascii="Helvetica" w:eastAsia="Times New Roman" w:hAnsi="Helvetica" w:cs="Helvetica"/>
          <w:color w:val="444444"/>
          <w:sz w:val="21"/>
          <w:szCs w:val="21"/>
          <w:lang w:eastAsia="pt-BR"/>
        </w:rPr>
        <w:t> </w:t>
      </w:r>
    </w:p>
    <w:p w:rsidR="00D53582" w:rsidRPr="00D53582" w:rsidRDefault="00D53582" w:rsidP="00D53582">
      <w:pPr>
        <w:shd w:val="clear" w:color="auto" w:fill="FFFFFF"/>
        <w:spacing w:after="0" w:line="360" w:lineRule="auto"/>
        <w:textAlignment w:val="baseline"/>
        <w:rPr>
          <w:rFonts w:ascii="Helvetica" w:eastAsia="Times New Roman" w:hAnsi="Helvetica" w:cs="Helvetica"/>
          <w:color w:val="444444"/>
          <w:sz w:val="21"/>
          <w:szCs w:val="21"/>
          <w:lang w:eastAsia="pt-BR"/>
        </w:rPr>
      </w:pPr>
      <w:r w:rsidRPr="00D53582"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lang w:eastAsia="pt-BR"/>
        </w:rPr>
        <w:t>15/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lang w:eastAsia="pt-BR"/>
        </w:rPr>
        <w:t>0</w:t>
      </w:r>
      <w:r w:rsidRPr="00D53582"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lang w:eastAsia="pt-BR"/>
        </w:rPr>
        <w:t>7 terça-feira – 10h / Bairro Dom Tomaz</w:t>
      </w:r>
    </w:p>
    <w:p w:rsidR="00D53582" w:rsidRPr="00D53582" w:rsidRDefault="00D53582" w:rsidP="00D53582">
      <w:pPr>
        <w:shd w:val="clear" w:color="auto" w:fill="FFFFFF"/>
        <w:spacing w:after="0" w:line="360" w:lineRule="auto"/>
        <w:textAlignment w:val="baseline"/>
        <w:rPr>
          <w:rFonts w:ascii="Helvetica" w:eastAsia="Times New Roman" w:hAnsi="Helvetica" w:cs="Helvetica"/>
          <w:color w:val="444444"/>
          <w:sz w:val="21"/>
          <w:szCs w:val="21"/>
          <w:lang w:eastAsia="pt-BR"/>
        </w:rPr>
      </w:pPr>
      <w:r w:rsidRPr="00D53582">
        <w:rPr>
          <w:rFonts w:ascii="Arial" w:eastAsia="Times New Roman" w:hAnsi="Arial" w:cs="Arial"/>
          <w:color w:val="444444"/>
          <w:sz w:val="24"/>
          <w:szCs w:val="24"/>
          <w:bdr w:val="none" w:sz="0" w:space="0" w:color="auto" w:frame="1"/>
          <w:lang w:eastAsia="pt-BR"/>
        </w:rPr>
        <w:t>Hasteamento da Bandeira</w:t>
      </w:r>
    </w:p>
    <w:p w:rsidR="00D53582" w:rsidRPr="00D53582" w:rsidRDefault="00D53582" w:rsidP="00D53582">
      <w:pPr>
        <w:shd w:val="clear" w:color="auto" w:fill="FFFFFF"/>
        <w:spacing w:after="0" w:line="360" w:lineRule="auto"/>
        <w:textAlignment w:val="baseline"/>
        <w:rPr>
          <w:rFonts w:ascii="Helvetica" w:eastAsia="Times New Roman" w:hAnsi="Helvetica" w:cs="Helvetica"/>
          <w:color w:val="444444"/>
          <w:sz w:val="21"/>
          <w:szCs w:val="21"/>
          <w:lang w:eastAsia="pt-BR"/>
        </w:rPr>
      </w:pPr>
      <w:proofErr w:type="gramStart"/>
      <w:r w:rsidRPr="00D53582">
        <w:rPr>
          <w:rFonts w:ascii="Arial" w:eastAsia="Times New Roman" w:hAnsi="Arial" w:cs="Arial"/>
          <w:color w:val="444444"/>
          <w:sz w:val="24"/>
          <w:szCs w:val="24"/>
          <w:bdr w:val="none" w:sz="0" w:space="0" w:color="auto" w:frame="1"/>
          <w:lang w:eastAsia="pt-BR"/>
        </w:rPr>
        <w:t>Fanfarra do Colégio Paulo VI</w:t>
      </w:r>
      <w:proofErr w:type="gramEnd"/>
    </w:p>
    <w:p w:rsidR="00D53582" w:rsidRPr="00D53582" w:rsidRDefault="00D53582" w:rsidP="00D53582">
      <w:pPr>
        <w:shd w:val="clear" w:color="auto" w:fill="FFFFFF"/>
        <w:spacing w:after="0" w:line="360" w:lineRule="auto"/>
        <w:textAlignment w:val="baseline"/>
        <w:rPr>
          <w:rFonts w:ascii="Helvetica" w:eastAsia="Times New Roman" w:hAnsi="Helvetica" w:cs="Helvetica"/>
          <w:color w:val="444444"/>
          <w:sz w:val="21"/>
          <w:szCs w:val="21"/>
          <w:lang w:eastAsia="pt-BR"/>
        </w:rPr>
      </w:pPr>
      <w:r w:rsidRPr="00D53582">
        <w:rPr>
          <w:rFonts w:ascii="Arial" w:eastAsia="Times New Roman" w:hAnsi="Arial" w:cs="Arial"/>
          <w:color w:val="444444"/>
          <w:sz w:val="24"/>
          <w:szCs w:val="24"/>
          <w:bdr w:val="none" w:sz="0" w:space="0" w:color="auto" w:frame="1"/>
          <w:lang w:eastAsia="pt-BR"/>
        </w:rPr>
        <w:t>Exposição do Exército</w:t>
      </w:r>
    </w:p>
    <w:p w:rsidR="00D53582" w:rsidRPr="00D53582" w:rsidRDefault="00D53582" w:rsidP="00D53582">
      <w:pPr>
        <w:shd w:val="clear" w:color="auto" w:fill="FFFFFF"/>
        <w:spacing w:after="0" w:line="360" w:lineRule="auto"/>
        <w:textAlignment w:val="baseline"/>
        <w:rPr>
          <w:rFonts w:ascii="Helvetica" w:eastAsia="Times New Roman" w:hAnsi="Helvetica" w:cs="Helvetica"/>
          <w:color w:val="444444"/>
          <w:sz w:val="21"/>
          <w:szCs w:val="21"/>
          <w:lang w:eastAsia="pt-BR"/>
        </w:rPr>
      </w:pPr>
      <w:r w:rsidRPr="00D53582">
        <w:rPr>
          <w:rFonts w:ascii="Arial" w:eastAsia="Times New Roman" w:hAnsi="Arial" w:cs="Arial"/>
          <w:color w:val="444444"/>
          <w:sz w:val="24"/>
          <w:szCs w:val="24"/>
          <w:bdr w:val="none" w:sz="0" w:space="0" w:color="auto" w:frame="1"/>
          <w:lang w:eastAsia="pt-BR"/>
        </w:rPr>
        <w:t xml:space="preserve">Inauguração da Creche Maria Julia Rodrigues </w:t>
      </w:r>
      <w:proofErr w:type="spellStart"/>
      <w:r w:rsidRPr="00D53582">
        <w:rPr>
          <w:rFonts w:ascii="Arial" w:eastAsia="Times New Roman" w:hAnsi="Arial" w:cs="Arial"/>
          <w:color w:val="444444"/>
          <w:sz w:val="24"/>
          <w:szCs w:val="24"/>
          <w:bdr w:val="none" w:sz="0" w:space="0" w:color="auto" w:frame="1"/>
          <w:lang w:eastAsia="pt-BR"/>
        </w:rPr>
        <w:t>Tanury</w:t>
      </w:r>
      <w:proofErr w:type="spellEnd"/>
    </w:p>
    <w:p w:rsidR="00D53582" w:rsidRPr="00D53582" w:rsidRDefault="00D53582" w:rsidP="00D53582">
      <w:pPr>
        <w:shd w:val="clear" w:color="auto" w:fill="FFFFFF"/>
        <w:spacing w:after="0" w:line="360" w:lineRule="auto"/>
        <w:textAlignment w:val="baseline"/>
        <w:rPr>
          <w:rFonts w:ascii="Helvetica" w:eastAsia="Times New Roman" w:hAnsi="Helvetica" w:cs="Helvetica"/>
          <w:color w:val="444444"/>
          <w:sz w:val="21"/>
          <w:szCs w:val="21"/>
          <w:lang w:eastAsia="pt-BR"/>
        </w:rPr>
      </w:pPr>
      <w:r w:rsidRPr="00D53582"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lang w:eastAsia="pt-BR"/>
        </w:rPr>
        <w:t> </w:t>
      </w:r>
    </w:p>
    <w:p w:rsidR="00D53582" w:rsidRPr="00D53582" w:rsidRDefault="00D53582" w:rsidP="00D53582">
      <w:pPr>
        <w:shd w:val="clear" w:color="auto" w:fill="FFFFFF"/>
        <w:spacing w:after="0" w:line="360" w:lineRule="auto"/>
        <w:textAlignment w:val="baseline"/>
        <w:rPr>
          <w:rFonts w:ascii="Helvetica" w:eastAsia="Times New Roman" w:hAnsi="Helvetica" w:cs="Helvetica"/>
          <w:color w:val="444444"/>
          <w:sz w:val="21"/>
          <w:szCs w:val="21"/>
          <w:lang w:eastAsia="pt-BR"/>
        </w:rPr>
      </w:pPr>
      <w:r w:rsidRPr="00D53582"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lang w:eastAsia="pt-BR"/>
        </w:rPr>
        <w:t>16/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lang w:eastAsia="pt-BR"/>
        </w:rPr>
        <w:t>0</w:t>
      </w:r>
      <w:r w:rsidRPr="00D53582"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lang w:eastAsia="pt-BR"/>
        </w:rPr>
        <w:t>7 quarta-feira – 10h30 / Paço</w:t>
      </w:r>
    </w:p>
    <w:p w:rsidR="00D53582" w:rsidRPr="00D53582" w:rsidRDefault="00D53582" w:rsidP="00D53582">
      <w:pPr>
        <w:shd w:val="clear" w:color="auto" w:fill="FFFFFF"/>
        <w:spacing w:after="0" w:line="360" w:lineRule="auto"/>
        <w:textAlignment w:val="baseline"/>
        <w:rPr>
          <w:rFonts w:ascii="Helvetica" w:eastAsia="Times New Roman" w:hAnsi="Helvetica" w:cs="Helvetica"/>
          <w:color w:val="444444"/>
          <w:sz w:val="21"/>
          <w:szCs w:val="21"/>
          <w:lang w:eastAsia="pt-BR"/>
        </w:rPr>
      </w:pPr>
      <w:r w:rsidRPr="00D53582">
        <w:rPr>
          <w:rFonts w:ascii="Arial" w:eastAsia="Times New Roman" w:hAnsi="Arial" w:cs="Arial"/>
          <w:color w:val="444444"/>
          <w:sz w:val="24"/>
          <w:szCs w:val="24"/>
          <w:bdr w:val="none" w:sz="0" w:space="0" w:color="auto" w:frame="1"/>
          <w:lang w:eastAsia="pt-BR"/>
        </w:rPr>
        <w:t>Inauguração da Unidade Móvel – SEDIS</w:t>
      </w:r>
    </w:p>
    <w:p w:rsidR="00D53582" w:rsidRPr="00D53582" w:rsidRDefault="00D53582" w:rsidP="00D53582">
      <w:pPr>
        <w:shd w:val="clear" w:color="auto" w:fill="FFFFFF"/>
        <w:spacing w:after="225" w:line="360" w:lineRule="auto"/>
        <w:textAlignment w:val="baseline"/>
        <w:rPr>
          <w:rFonts w:ascii="Helvetica" w:eastAsia="Times New Roman" w:hAnsi="Helvetica" w:cs="Helvetica"/>
          <w:color w:val="444444"/>
          <w:sz w:val="21"/>
          <w:szCs w:val="21"/>
          <w:lang w:eastAsia="pt-BR"/>
        </w:rPr>
      </w:pPr>
      <w:r w:rsidRPr="00D53582">
        <w:rPr>
          <w:rFonts w:ascii="Helvetica" w:eastAsia="Times New Roman" w:hAnsi="Helvetica" w:cs="Helvetica"/>
          <w:color w:val="444444"/>
          <w:sz w:val="21"/>
          <w:szCs w:val="21"/>
          <w:lang w:eastAsia="pt-BR"/>
        </w:rPr>
        <w:t> </w:t>
      </w:r>
    </w:p>
    <w:p w:rsidR="00D53582" w:rsidRPr="00D53582" w:rsidRDefault="00D53582" w:rsidP="00D53582">
      <w:pPr>
        <w:shd w:val="clear" w:color="auto" w:fill="FFFFFF"/>
        <w:spacing w:after="0" w:line="360" w:lineRule="auto"/>
        <w:textAlignment w:val="baseline"/>
        <w:rPr>
          <w:rFonts w:ascii="Helvetica" w:eastAsia="Times New Roman" w:hAnsi="Helvetica" w:cs="Helvetica"/>
          <w:color w:val="444444"/>
          <w:sz w:val="21"/>
          <w:szCs w:val="21"/>
          <w:lang w:eastAsia="pt-BR"/>
        </w:rPr>
      </w:pPr>
      <w:r w:rsidRPr="00D53582"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lang w:eastAsia="pt-BR"/>
        </w:rPr>
        <w:t>17/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lang w:eastAsia="pt-BR"/>
        </w:rPr>
        <w:t>0</w:t>
      </w:r>
      <w:r w:rsidRPr="00D53582"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lang w:eastAsia="pt-BR"/>
        </w:rPr>
        <w:t>7 quinta-feira – 09h /Paço</w:t>
      </w:r>
    </w:p>
    <w:p w:rsidR="00D53582" w:rsidRPr="00D53582" w:rsidRDefault="00D53582" w:rsidP="00D53582">
      <w:pPr>
        <w:shd w:val="clear" w:color="auto" w:fill="FFFFFF"/>
        <w:spacing w:after="0" w:line="360" w:lineRule="auto"/>
        <w:textAlignment w:val="baseline"/>
        <w:rPr>
          <w:rFonts w:ascii="Helvetica" w:eastAsia="Times New Roman" w:hAnsi="Helvetica" w:cs="Helvetica"/>
          <w:color w:val="444444"/>
          <w:sz w:val="21"/>
          <w:szCs w:val="21"/>
          <w:lang w:eastAsia="pt-BR"/>
        </w:rPr>
      </w:pPr>
      <w:r w:rsidRPr="00D53582">
        <w:rPr>
          <w:rFonts w:ascii="Arial" w:eastAsia="Times New Roman" w:hAnsi="Arial" w:cs="Arial"/>
          <w:color w:val="444444"/>
          <w:sz w:val="24"/>
          <w:szCs w:val="24"/>
          <w:bdr w:val="none" w:sz="0" w:space="0" w:color="auto" w:frame="1"/>
          <w:lang w:eastAsia="pt-BR"/>
        </w:rPr>
        <w:t>Assinatura da ordem de serviço da nova UPA</w:t>
      </w:r>
    </w:p>
    <w:p w:rsidR="00D53582" w:rsidRPr="00D53582" w:rsidRDefault="00D53582" w:rsidP="00D53582">
      <w:pPr>
        <w:shd w:val="clear" w:color="auto" w:fill="FFFFFF"/>
        <w:spacing w:after="225" w:line="360" w:lineRule="auto"/>
        <w:textAlignment w:val="baseline"/>
        <w:rPr>
          <w:rFonts w:ascii="Helvetica" w:eastAsia="Times New Roman" w:hAnsi="Helvetica" w:cs="Helvetica"/>
          <w:color w:val="444444"/>
          <w:sz w:val="21"/>
          <w:szCs w:val="21"/>
          <w:lang w:eastAsia="pt-BR"/>
        </w:rPr>
      </w:pPr>
      <w:r w:rsidRPr="00D53582">
        <w:rPr>
          <w:rFonts w:ascii="Helvetica" w:eastAsia="Times New Roman" w:hAnsi="Helvetica" w:cs="Helvetica"/>
          <w:color w:val="444444"/>
          <w:sz w:val="21"/>
          <w:szCs w:val="21"/>
          <w:lang w:eastAsia="pt-BR"/>
        </w:rPr>
        <w:t> </w:t>
      </w:r>
    </w:p>
    <w:p w:rsidR="00D53582" w:rsidRPr="00D53582" w:rsidRDefault="00D53582" w:rsidP="00D53582">
      <w:pPr>
        <w:shd w:val="clear" w:color="auto" w:fill="FFFFFF"/>
        <w:spacing w:after="0" w:line="360" w:lineRule="auto"/>
        <w:textAlignment w:val="baseline"/>
        <w:rPr>
          <w:rFonts w:ascii="Helvetica" w:eastAsia="Times New Roman" w:hAnsi="Helvetica" w:cs="Helvetica"/>
          <w:color w:val="444444"/>
          <w:sz w:val="21"/>
          <w:szCs w:val="21"/>
          <w:lang w:eastAsia="pt-BR"/>
        </w:rPr>
      </w:pPr>
      <w:r w:rsidRPr="00D53582"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lang w:eastAsia="pt-BR"/>
        </w:rPr>
        <w:t xml:space="preserve">18/7 sexta-feira – 10h / Juvenal e Luiz </w:t>
      </w:r>
      <w:proofErr w:type="spellStart"/>
      <w:r w:rsidRPr="00D53582"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lang w:eastAsia="pt-BR"/>
        </w:rPr>
        <w:t>Manegon</w:t>
      </w:r>
      <w:proofErr w:type="spellEnd"/>
      <w:r w:rsidRPr="00D53582"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lang w:eastAsia="pt-BR"/>
        </w:rPr>
        <w:t xml:space="preserve"> no Distrito de Pinhões</w:t>
      </w:r>
    </w:p>
    <w:p w:rsidR="00D53582" w:rsidRPr="00D53582" w:rsidRDefault="00D53582" w:rsidP="00D53582">
      <w:pPr>
        <w:shd w:val="clear" w:color="auto" w:fill="FFFFFF"/>
        <w:spacing w:after="0" w:line="300" w:lineRule="atLeast"/>
        <w:textAlignment w:val="baseline"/>
        <w:rPr>
          <w:rFonts w:ascii="Helvetica" w:eastAsia="Times New Roman" w:hAnsi="Helvetica" w:cs="Helvetica"/>
          <w:color w:val="444444"/>
          <w:sz w:val="21"/>
          <w:szCs w:val="21"/>
          <w:lang w:eastAsia="pt-BR"/>
        </w:rPr>
      </w:pPr>
      <w:r w:rsidRPr="00D53582">
        <w:rPr>
          <w:rFonts w:ascii="Arial" w:eastAsia="Times New Roman" w:hAnsi="Arial" w:cs="Arial"/>
          <w:color w:val="444444"/>
          <w:sz w:val="24"/>
          <w:szCs w:val="24"/>
          <w:bdr w:val="none" w:sz="0" w:space="0" w:color="auto" w:frame="1"/>
          <w:lang w:eastAsia="pt-BR"/>
        </w:rPr>
        <w:t>Inauguração Poços Tubulares e Lançamento do Programa “Palmas para Juazeiro”</w:t>
      </w:r>
    </w:p>
    <w:p w:rsidR="00D53582" w:rsidRPr="00D53582" w:rsidRDefault="00D53582" w:rsidP="00D53582">
      <w:pPr>
        <w:shd w:val="clear" w:color="auto" w:fill="FFFFFF"/>
        <w:spacing w:after="225" w:line="300" w:lineRule="atLeast"/>
        <w:textAlignment w:val="baseline"/>
        <w:rPr>
          <w:rFonts w:ascii="Helvetica" w:eastAsia="Times New Roman" w:hAnsi="Helvetica" w:cs="Helvetica"/>
          <w:color w:val="444444"/>
          <w:sz w:val="21"/>
          <w:szCs w:val="21"/>
          <w:lang w:eastAsia="pt-BR"/>
        </w:rPr>
      </w:pPr>
      <w:r w:rsidRPr="00D53582">
        <w:rPr>
          <w:rFonts w:ascii="Helvetica" w:eastAsia="Times New Roman" w:hAnsi="Helvetica" w:cs="Helvetica"/>
          <w:color w:val="444444"/>
          <w:sz w:val="21"/>
          <w:szCs w:val="21"/>
          <w:lang w:eastAsia="pt-BR"/>
        </w:rPr>
        <w:t> </w:t>
      </w:r>
    </w:p>
    <w:p w:rsidR="00D53582" w:rsidRPr="00D53582" w:rsidRDefault="00D53582" w:rsidP="00D53582">
      <w:pPr>
        <w:shd w:val="clear" w:color="auto" w:fill="FFFFFF"/>
        <w:spacing w:after="0" w:line="300" w:lineRule="atLeast"/>
        <w:textAlignment w:val="baseline"/>
        <w:rPr>
          <w:rFonts w:ascii="Helvetica" w:eastAsia="Times New Roman" w:hAnsi="Helvetica" w:cs="Helvetica"/>
          <w:color w:val="444444"/>
          <w:sz w:val="21"/>
          <w:szCs w:val="21"/>
          <w:lang w:eastAsia="pt-BR"/>
        </w:rPr>
      </w:pPr>
      <w:r w:rsidRPr="00D53582">
        <w:rPr>
          <w:rFonts w:ascii="Arial" w:eastAsia="Times New Roman" w:hAnsi="Arial" w:cs="Arial"/>
          <w:color w:val="444444"/>
          <w:sz w:val="24"/>
          <w:szCs w:val="24"/>
          <w:bdr w:val="none" w:sz="0" w:space="0" w:color="auto" w:frame="1"/>
          <w:lang w:eastAsia="pt-BR"/>
        </w:rPr>
        <w:t> </w:t>
      </w:r>
    </w:p>
    <w:p w:rsidR="00D53582" w:rsidRPr="00D53582" w:rsidRDefault="00D53582" w:rsidP="00D53582">
      <w:pPr>
        <w:shd w:val="clear" w:color="auto" w:fill="FFFFFF"/>
        <w:spacing w:after="225" w:line="300" w:lineRule="atLeast"/>
        <w:textAlignment w:val="baseline"/>
        <w:rPr>
          <w:rFonts w:ascii="Helvetica" w:eastAsia="Times New Roman" w:hAnsi="Helvetica" w:cs="Helvetica"/>
          <w:color w:val="444444"/>
          <w:sz w:val="21"/>
          <w:szCs w:val="21"/>
          <w:lang w:eastAsia="pt-BR"/>
        </w:rPr>
      </w:pPr>
      <w:r w:rsidRPr="00D53582">
        <w:rPr>
          <w:rFonts w:ascii="Helvetica" w:eastAsia="Times New Roman" w:hAnsi="Helvetica" w:cs="Helvetica"/>
          <w:color w:val="444444"/>
          <w:sz w:val="21"/>
          <w:szCs w:val="21"/>
          <w:lang w:eastAsia="pt-BR"/>
        </w:rPr>
        <w:lastRenderedPageBreak/>
        <w:t> </w:t>
      </w:r>
    </w:p>
    <w:p w:rsidR="00D53582" w:rsidRPr="00D53582" w:rsidRDefault="00D53582" w:rsidP="00D53582">
      <w:pPr>
        <w:shd w:val="clear" w:color="auto" w:fill="FFFFFF"/>
        <w:spacing w:after="0" w:line="360" w:lineRule="auto"/>
        <w:textAlignment w:val="baseline"/>
        <w:rPr>
          <w:rFonts w:ascii="Helvetica" w:eastAsia="Times New Roman" w:hAnsi="Helvetica" w:cs="Helvetica"/>
          <w:color w:val="444444"/>
          <w:sz w:val="21"/>
          <w:szCs w:val="21"/>
          <w:lang w:eastAsia="pt-BR"/>
        </w:rPr>
      </w:pPr>
      <w:r w:rsidRPr="00D53582"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lang w:eastAsia="pt-BR"/>
        </w:rPr>
        <w:t>21/7 segunda-feira 8h30h / UNIVASF</w:t>
      </w:r>
    </w:p>
    <w:p w:rsidR="00D53582" w:rsidRPr="00D53582" w:rsidRDefault="00D53582" w:rsidP="00D53582">
      <w:pPr>
        <w:shd w:val="clear" w:color="auto" w:fill="FFFFFF"/>
        <w:spacing w:after="0" w:line="360" w:lineRule="auto"/>
        <w:textAlignment w:val="baseline"/>
        <w:rPr>
          <w:rFonts w:ascii="Helvetica" w:eastAsia="Times New Roman" w:hAnsi="Helvetica" w:cs="Helvetica"/>
          <w:color w:val="444444"/>
          <w:sz w:val="21"/>
          <w:szCs w:val="21"/>
          <w:lang w:eastAsia="pt-BR"/>
        </w:rPr>
      </w:pPr>
      <w:r w:rsidRPr="00D53582">
        <w:rPr>
          <w:rFonts w:ascii="Arial" w:eastAsia="Times New Roman" w:hAnsi="Arial" w:cs="Arial"/>
          <w:color w:val="444444"/>
          <w:sz w:val="24"/>
          <w:szCs w:val="24"/>
          <w:bdr w:val="none" w:sz="0" w:space="0" w:color="auto" w:frame="1"/>
          <w:lang w:eastAsia="pt-BR"/>
        </w:rPr>
        <w:t>Entrega de certificados – Qualifica Juazeiro</w:t>
      </w:r>
    </w:p>
    <w:p w:rsidR="00D53582" w:rsidRPr="00D53582" w:rsidRDefault="00D53582" w:rsidP="00D53582">
      <w:pPr>
        <w:shd w:val="clear" w:color="auto" w:fill="FFFFFF"/>
        <w:spacing w:after="225" w:line="360" w:lineRule="auto"/>
        <w:textAlignment w:val="baseline"/>
        <w:rPr>
          <w:rFonts w:ascii="Helvetica" w:eastAsia="Times New Roman" w:hAnsi="Helvetica" w:cs="Helvetica"/>
          <w:color w:val="444444"/>
          <w:sz w:val="21"/>
          <w:szCs w:val="21"/>
          <w:lang w:eastAsia="pt-BR"/>
        </w:rPr>
      </w:pPr>
      <w:r w:rsidRPr="00D53582">
        <w:rPr>
          <w:rFonts w:ascii="Helvetica" w:eastAsia="Times New Roman" w:hAnsi="Helvetica" w:cs="Helvetica"/>
          <w:color w:val="444444"/>
          <w:sz w:val="21"/>
          <w:szCs w:val="21"/>
          <w:lang w:eastAsia="pt-BR"/>
        </w:rPr>
        <w:t> </w:t>
      </w:r>
    </w:p>
    <w:p w:rsidR="00D53582" w:rsidRPr="00D53582" w:rsidRDefault="00D53582" w:rsidP="00D53582">
      <w:pPr>
        <w:shd w:val="clear" w:color="auto" w:fill="FFFFFF"/>
        <w:spacing w:after="0" w:line="360" w:lineRule="auto"/>
        <w:textAlignment w:val="baseline"/>
        <w:rPr>
          <w:rFonts w:ascii="Helvetica" w:eastAsia="Times New Roman" w:hAnsi="Helvetica" w:cs="Helvetica"/>
          <w:color w:val="444444"/>
          <w:sz w:val="21"/>
          <w:szCs w:val="21"/>
          <w:lang w:eastAsia="pt-BR"/>
        </w:rPr>
      </w:pPr>
      <w:r w:rsidRPr="00D53582"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lang w:eastAsia="pt-BR"/>
        </w:rPr>
        <w:t>22/7 terça-feira – 10h / Praça Barão do Rio Branco</w:t>
      </w:r>
    </w:p>
    <w:p w:rsidR="00D53582" w:rsidRPr="00D53582" w:rsidRDefault="00D53582" w:rsidP="00D53582">
      <w:pPr>
        <w:shd w:val="clear" w:color="auto" w:fill="FFFFFF"/>
        <w:spacing w:after="0" w:line="360" w:lineRule="auto"/>
        <w:textAlignment w:val="baseline"/>
        <w:rPr>
          <w:rFonts w:ascii="Helvetica" w:eastAsia="Times New Roman" w:hAnsi="Helvetica" w:cs="Helvetica"/>
          <w:color w:val="444444"/>
          <w:sz w:val="21"/>
          <w:szCs w:val="21"/>
          <w:lang w:eastAsia="pt-BR"/>
        </w:rPr>
      </w:pPr>
      <w:r w:rsidRPr="00D53582">
        <w:rPr>
          <w:rFonts w:ascii="Arial" w:eastAsia="Times New Roman" w:hAnsi="Arial" w:cs="Arial"/>
          <w:color w:val="444444"/>
          <w:sz w:val="24"/>
          <w:szCs w:val="24"/>
          <w:bdr w:val="none" w:sz="0" w:space="0" w:color="auto" w:frame="1"/>
          <w:lang w:eastAsia="pt-BR"/>
        </w:rPr>
        <w:t>Inauguração Cidades Digitais</w:t>
      </w:r>
    </w:p>
    <w:p w:rsidR="00D53582" w:rsidRPr="00D53582" w:rsidRDefault="00D53582" w:rsidP="00D53582">
      <w:pPr>
        <w:shd w:val="clear" w:color="auto" w:fill="FFFFFF"/>
        <w:spacing w:after="225" w:line="360" w:lineRule="auto"/>
        <w:textAlignment w:val="baseline"/>
        <w:rPr>
          <w:rFonts w:ascii="Helvetica" w:eastAsia="Times New Roman" w:hAnsi="Helvetica" w:cs="Helvetica"/>
          <w:color w:val="444444"/>
          <w:sz w:val="21"/>
          <w:szCs w:val="21"/>
          <w:lang w:eastAsia="pt-BR"/>
        </w:rPr>
      </w:pPr>
      <w:r w:rsidRPr="00D53582">
        <w:rPr>
          <w:rFonts w:ascii="Helvetica" w:eastAsia="Times New Roman" w:hAnsi="Helvetica" w:cs="Helvetica"/>
          <w:color w:val="444444"/>
          <w:sz w:val="21"/>
          <w:szCs w:val="21"/>
          <w:lang w:eastAsia="pt-BR"/>
        </w:rPr>
        <w:t> </w:t>
      </w:r>
    </w:p>
    <w:p w:rsidR="00D53582" w:rsidRPr="00D53582" w:rsidRDefault="00D53582" w:rsidP="00D53582">
      <w:pPr>
        <w:shd w:val="clear" w:color="auto" w:fill="FFFFFF"/>
        <w:spacing w:after="0" w:line="360" w:lineRule="auto"/>
        <w:textAlignment w:val="baseline"/>
        <w:rPr>
          <w:rFonts w:ascii="Helvetica" w:eastAsia="Times New Roman" w:hAnsi="Helvetica" w:cs="Helvetica"/>
          <w:color w:val="444444"/>
          <w:sz w:val="21"/>
          <w:szCs w:val="21"/>
          <w:lang w:eastAsia="pt-BR"/>
        </w:rPr>
      </w:pPr>
      <w:r w:rsidRPr="00D53582"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lang w:eastAsia="pt-BR"/>
        </w:rPr>
        <w:t>23/7 quarta-feira – 18h / Centro de Cultura João Gilberto</w:t>
      </w:r>
    </w:p>
    <w:p w:rsidR="00D53582" w:rsidRPr="00D53582" w:rsidRDefault="00D53582" w:rsidP="00D53582">
      <w:pPr>
        <w:shd w:val="clear" w:color="auto" w:fill="FFFFFF"/>
        <w:spacing w:after="0" w:line="360" w:lineRule="auto"/>
        <w:textAlignment w:val="baseline"/>
        <w:rPr>
          <w:rFonts w:ascii="Helvetica" w:eastAsia="Times New Roman" w:hAnsi="Helvetica" w:cs="Helvetica"/>
          <w:color w:val="444444"/>
          <w:sz w:val="21"/>
          <w:szCs w:val="21"/>
          <w:lang w:eastAsia="pt-BR"/>
        </w:rPr>
      </w:pPr>
      <w:r w:rsidRPr="00D53582">
        <w:rPr>
          <w:rFonts w:ascii="Arial" w:eastAsia="Times New Roman" w:hAnsi="Arial" w:cs="Arial"/>
          <w:color w:val="444444"/>
          <w:sz w:val="24"/>
          <w:szCs w:val="24"/>
          <w:bdr w:val="none" w:sz="0" w:space="0" w:color="auto" w:frame="1"/>
          <w:lang w:eastAsia="pt-BR"/>
        </w:rPr>
        <w:t>Entrega de Certificados PRONATEC</w:t>
      </w:r>
    </w:p>
    <w:p w:rsidR="00D53582" w:rsidRPr="00D53582" w:rsidRDefault="00D53582" w:rsidP="00D53582">
      <w:pPr>
        <w:shd w:val="clear" w:color="auto" w:fill="FFFFFF"/>
        <w:spacing w:after="225" w:line="300" w:lineRule="atLeast"/>
        <w:textAlignment w:val="baseline"/>
        <w:rPr>
          <w:rFonts w:ascii="Helvetica" w:eastAsia="Times New Roman" w:hAnsi="Helvetica" w:cs="Helvetica"/>
          <w:color w:val="444444"/>
          <w:sz w:val="21"/>
          <w:szCs w:val="21"/>
          <w:lang w:eastAsia="pt-BR"/>
        </w:rPr>
      </w:pPr>
      <w:r w:rsidRPr="00D53582">
        <w:rPr>
          <w:rFonts w:ascii="Helvetica" w:eastAsia="Times New Roman" w:hAnsi="Helvetica" w:cs="Helvetica"/>
          <w:color w:val="444444"/>
          <w:sz w:val="21"/>
          <w:szCs w:val="21"/>
          <w:lang w:eastAsia="pt-BR"/>
        </w:rPr>
        <w:t> </w:t>
      </w:r>
    </w:p>
    <w:p w:rsidR="00D53582" w:rsidRPr="00D53582" w:rsidRDefault="00D53582" w:rsidP="00D53582">
      <w:pPr>
        <w:shd w:val="clear" w:color="auto" w:fill="FFFFFF"/>
        <w:spacing w:after="0" w:line="360" w:lineRule="auto"/>
        <w:textAlignment w:val="baseline"/>
        <w:rPr>
          <w:rFonts w:ascii="Helvetica" w:eastAsia="Times New Roman" w:hAnsi="Helvetica" w:cs="Helvetica"/>
          <w:color w:val="444444"/>
          <w:sz w:val="21"/>
          <w:szCs w:val="21"/>
          <w:lang w:eastAsia="pt-BR"/>
        </w:rPr>
      </w:pPr>
      <w:r w:rsidRPr="00D53582"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lang w:eastAsia="pt-BR"/>
        </w:rPr>
        <w:t>24/7 quinta-feira – 09h / Paço</w:t>
      </w:r>
    </w:p>
    <w:p w:rsidR="00D53582" w:rsidRDefault="00D53582" w:rsidP="00D53582">
      <w:pPr>
        <w:shd w:val="clear" w:color="auto" w:fill="FFFFFF"/>
        <w:spacing w:after="0" w:line="36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bdr w:val="none" w:sz="0" w:space="0" w:color="auto" w:frame="1"/>
          <w:lang w:eastAsia="pt-BR"/>
        </w:rPr>
      </w:pPr>
      <w:r w:rsidRPr="00D53582">
        <w:rPr>
          <w:rFonts w:ascii="Arial" w:eastAsia="Times New Roman" w:hAnsi="Arial" w:cs="Arial"/>
          <w:color w:val="444444"/>
          <w:sz w:val="24"/>
          <w:szCs w:val="24"/>
          <w:bdr w:val="none" w:sz="0" w:space="0" w:color="auto" w:frame="1"/>
          <w:lang w:eastAsia="pt-BR"/>
        </w:rPr>
        <w:t>Assinatura da Ordem de serviço da Ambiência da Maternidade</w:t>
      </w:r>
    </w:p>
    <w:p w:rsidR="00D53582" w:rsidRPr="00D53582" w:rsidRDefault="00D53582" w:rsidP="00D53582">
      <w:pPr>
        <w:shd w:val="clear" w:color="auto" w:fill="FFFFFF"/>
        <w:spacing w:after="0" w:line="360" w:lineRule="auto"/>
        <w:textAlignment w:val="baseline"/>
        <w:rPr>
          <w:rFonts w:ascii="Helvetica" w:eastAsia="Times New Roman" w:hAnsi="Helvetica" w:cs="Helvetica"/>
          <w:color w:val="444444"/>
          <w:sz w:val="21"/>
          <w:szCs w:val="21"/>
          <w:lang w:eastAsia="pt-BR"/>
        </w:rPr>
      </w:pPr>
      <w:r w:rsidRPr="00D53582">
        <w:rPr>
          <w:rFonts w:ascii="Helvetica" w:eastAsia="Times New Roman" w:hAnsi="Helvetica" w:cs="Helvetica"/>
          <w:color w:val="444444"/>
          <w:sz w:val="21"/>
          <w:szCs w:val="21"/>
          <w:lang w:eastAsia="pt-BR"/>
        </w:rPr>
        <w:t> </w:t>
      </w:r>
    </w:p>
    <w:p w:rsidR="00D53582" w:rsidRPr="00D53582" w:rsidRDefault="00D53582" w:rsidP="00D53582">
      <w:pPr>
        <w:shd w:val="clear" w:color="auto" w:fill="FFFFFF"/>
        <w:spacing w:after="0" w:line="360" w:lineRule="auto"/>
        <w:textAlignment w:val="baseline"/>
        <w:rPr>
          <w:rFonts w:ascii="Helvetica" w:eastAsia="Times New Roman" w:hAnsi="Helvetica" w:cs="Helvetica"/>
          <w:color w:val="444444"/>
          <w:sz w:val="21"/>
          <w:szCs w:val="21"/>
          <w:lang w:eastAsia="pt-BR"/>
        </w:rPr>
      </w:pPr>
      <w:r w:rsidRPr="00D53582"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lang w:eastAsia="pt-BR"/>
        </w:rPr>
        <w:t xml:space="preserve">25/7 sexta-feira – 09h / Fazenda Caixa no Distrito de </w:t>
      </w:r>
      <w:proofErr w:type="spellStart"/>
      <w:r w:rsidRPr="00D53582"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lang w:eastAsia="pt-BR"/>
        </w:rPr>
        <w:t>Juremal</w:t>
      </w:r>
      <w:proofErr w:type="spellEnd"/>
    </w:p>
    <w:p w:rsidR="00D53582" w:rsidRPr="00D53582" w:rsidRDefault="00D53582" w:rsidP="00D53582">
      <w:pPr>
        <w:shd w:val="clear" w:color="auto" w:fill="FFFFFF"/>
        <w:spacing w:after="0" w:line="360" w:lineRule="auto"/>
        <w:textAlignment w:val="baseline"/>
        <w:rPr>
          <w:rFonts w:ascii="Helvetica" w:eastAsia="Times New Roman" w:hAnsi="Helvetica" w:cs="Helvetica"/>
          <w:color w:val="444444"/>
          <w:sz w:val="21"/>
          <w:szCs w:val="21"/>
          <w:lang w:eastAsia="pt-BR"/>
        </w:rPr>
      </w:pPr>
      <w:r w:rsidRPr="00D53582">
        <w:rPr>
          <w:rFonts w:ascii="Arial" w:eastAsia="Times New Roman" w:hAnsi="Arial" w:cs="Arial"/>
          <w:color w:val="444444"/>
          <w:sz w:val="24"/>
          <w:szCs w:val="24"/>
          <w:bdr w:val="none" w:sz="0" w:space="0" w:color="auto" w:frame="1"/>
          <w:lang w:eastAsia="pt-BR"/>
        </w:rPr>
        <w:t>Inauguração Poços Artesianos</w:t>
      </w:r>
    </w:p>
    <w:p w:rsidR="00D53582" w:rsidRPr="00D53582" w:rsidRDefault="00D53582" w:rsidP="00D53582">
      <w:pPr>
        <w:shd w:val="clear" w:color="auto" w:fill="FFFFFF"/>
        <w:spacing w:after="0" w:line="300" w:lineRule="atLeast"/>
        <w:textAlignment w:val="baseline"/>
        <w:rPr>
          <w:rFonts w:ascii="Helvetica" w:eastAsia="Times New Roman" w:hAnsi="Helvetica" w:cs="Helvetica"/>
          <w:color w:val="444444"/>
          <w:sz w:val="21"/>
          <w:szCs w:val="21"/>
          <w:lang w:eastAsia="pt-BR"/>
        </w:rPr>
      </w:pPr>
    </w:p>
    <w:p w:rsidR="00D53582" w:rsidRPr="00D53582" w:rsidRDefault="00D53582" w:rsidP="00D53582">
      <w:pPr>
        <w:shd w:val="clear" w:color="auto" w:fill="FFFFFF"/>
        <w:spacing w:after="0" w:line="360" w:lineRule="auto"/>
        <w:textAlignment w:val="baseline"/>
        <w:rPr>
          <w:rFonts w:ascii="Helvetica" w:eastAsia="Times New Roman" w:hAnsi="Helvetica" w:cs="Helvetica"/>
          <w:color w:val="444444"/>
          <w:sz w:val="21"/>
          <w:szCs w:val="21"/>
          <w:lang w:eastAsia="pt-BR"/>
        </w:rPr>
      </w:pPr>
      <w:r w:rsidRPr="00D53582"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lang w:eastAsia="pt-BR"/>
        </w:rPr>
        <w:t>28/7 segunda-feira – 10h / Parque Residencial</w:t>
      </w:r>
    </w:p>
    <w:p w:rsidR="00D53582" w:rsidRDefault="00D53582" w:rsidP="00D53582">
      <w:pPr>
        <w:shd w:val="clear" w:color="auto" w:fill="FFFFFF"/>
        <w:spacing w:after="0" w:line="360" w:lineRule="auto"/>
        <w:textAlignment w:val="baseline"/>
        <w:rPr>
          <w:rFonts w:ascii="Helvetica" w:eastAsia="Times New Roman" w:hAnsi="Helvetica" w:cs="Helvetica"/>
          <w:color w:val="444444"/>
          <w:sz w:val="21"/>
          <w:szCs w:val="21"/>
          <w:lang w:eastAsia="pt-BR"/>
        </w:rPr>
      </w:pPr>
      <w:r w:rsidRPr="00D53582">
        <w:rPr>
          <w:rFonts w:ascii="Arial" w:eastAsia="Times New Roman" w:hAnsi="Arial" w:cs="Arial"/>
          <w:color w:val="444444"/>
          <w:sz w:val="24"/>
          <w:szCs w:val="24"/>
          <w:bdr w:val="none" w:sz="0" w:space="0" w:color="auto" w:frame="1"/>
          <w:lang w:eastAsia="pt-BR"/>
        </w:rPr>
        <w:t>Inauguração da Creche Maria Helena Pereira da Silva</w:t>
      </w:r>
    </w:p>
    <w:p w:rsidR="00D53582" w:rsidRPr="00D53582" w:rsidRDefault="00D53582" w:rsidP="00D53582">
      <w:pPr>
        <w:shd w:val="clear" w:color="auto" w:fill="FFFFFF"/>
        <w:spacing w:after="0" w:line="360" w:lineRule="auto"/>
        <w:textAlignment w:val="baseline"/>
        <w:rPr>
          <w:rFonts w:ascii="Helvetica" w:eastAsia="Times New Roman" w:hAnsi="Helvetica" w:cs="Helvetica"/>
          <w:color w:val="444444"/>
          <w:sz w:val="21"/>
          <w:szCs w:val="21"/>
          <w:lang w:eastAsia="pt-BR"/>
        </w:rPr>
      </w:pPr>
    </w:p>
    <w:p w:rsidR="00D53582" w:rsidRDefault="00D53582" w:rsidP="00D53582">
      <w:pPr>
        <w:shd w:val="clear" w:color="auto" w:fill="FFFFFF"/>
        <w:spacing w:after="0" w:line="360" w:lineRule="auto"/>
        <w:textAlignment w:val="baseline"/>
        <w:rPr>
          <w:rFonts w:ascii="Helvetica" w:eastAsia="Times New Roman" w:hAnsi="Helvetica" w:cs="Helvetica"/>
          <w:color w:val="444444"/>
          <w:sz w:val="21"/>
          <w:szCs w:val="21"/>
          <w:lang w:eastAsia="pt-BR"/>
        </w:rPr>
      </w:pPr>
      <w:r w:rsidRPr="00D53582"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lang w:eastAsia="pt-BR"/>
        </w:rPr>
        <w:t>29/7 terça-feira – 10h / Boqueirão</w:t>
      </w:r>
    </w:p>
    <w:p w:rsidR="00D53582" w:rsidRPr="00D53582" w:rsidRDefault="00D53582" w:rsidP="00D53582">
      <w:pPr>
        <w:shd w:val="clear" w:color="auto" w:fill="FFFFFF"/>
        <w:spacing w:after="0" w:line="360" w:lineRule="auto"/>
        <w:textAlignment w:val="baseline"/>
        <w:rPr>
          <w:rFonts w:ascii="Helvetica" w:eastAsia="Times New Roman" w:hAnsi="Helvetica" w:cs="Helvetica"/>
          <w:color w:val="444444"/>
          <w:sz w:val="21"/>
          <w:szCs w:val="21"/>
          <w:lang w:eastAsia="pt-BR"/>
        </w:rPr>
      </w:pPr>
      <w:r w:rsidRPr="00D53582">
        <w:rPr>
          <w:rFonts w:ascii="Arial" w:eastAsia="Times New Roman" w:hAnsi="Arial" w:cs="Arial"/>
          <w:color w:val="444444"/>
          <w:sz w:val="24"/>
          <w:szCs w:val="24"/>
          <w:bdr w:val="none" w:sz="0" w:space="0" w:color="auto" w:frame="1"/>
          <w:lang w:eastAsia="pt-BR"/>
        </w:rPr>
        <w:t>Inauguração do Sistema de Abastecimento de Água</w:t>
      </w:r>
    </w:p>
    <w:p w:rsidR="00D53582" w:rsidRDefault="00D53582" w:rsidP="00D53582">
      <w:pPr>
        <w:shd w:val="clear" w:color="auto" w:fill="FFFFFF"/>
        <w:spacing w:after="225" w:line="300" w:lineRule="atLeast"/>
        <w:textAlignment w:val="baseline"/>
        <w:rPr>
          <w:rFonts w:ascii="Helvetica" w:eastAsia="Times New Roman" w:hAnsi="Helvetica" w:cs="Helvetica"/>
          <w:color w:val="444444"/>
          <w:sz w:val="21"/>
          <w:szCs w:val="21"/>
          <w:lang w:eastAsia="pt-BR"/>
        </w:rPr>
      </w:pPr>
      <w:r w:rsidRPr="00D53582">
        <w:rPr>
          <w:rFonts w:ascii="Helvetica" w:eastAsia="Times New Roman" w:hAnsi="Helvetica" w:cs="Helvetica"/>
          <w:color w:val="444444"/>
          <w:sz w:val="21"/>
          <w:szCs w:val="21"/>
          <w:lang w:eastAsia="pt-BR"/>
        </w:rPr>
        <w:t> </w:t>
      </w:r>
    </w:p>
    <w:p w:rsidR="00D53582" w:rsidRDefault="00D53582" w:rsidP="00D53582">
      <w:pPr>
        <w:shd w:val="clear" w:color="auto" w:fill="FFFFFF"/>
        <w:spacing w:after="0" w:line="360" w:lineRule="auto"/>
        <w:textAlignment w:val="baseline"/>
        <w:rPr>
          <w:rFonts w:ascii="Helvetica" w:eastAsia="Times New Roman" w:hAnsi="Helvetica" w:cs="Helvetica"/>
          <w:color w:val="444444"/>
          <w:sz w:val="21"/>
          <w:szCs w:val="21"/>
          <w:lang w:eastAsia="pt-BR"/>
        </w:rPr>
      </w:pPr>
      <w:r w:rsidRPr="00D53582"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lang w:eastAsia="pt-BR"/>
        </w:rPr>
        <w:t xml:space="preserve">30/7 quarta-feira – 09h / </w:t>
      </w:r>
      <w:proofErr w:type="spellStart"/>
      <w:r w:rsidRPr="00D53582"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lang w:eastAsia="pt-BR"/>
        </w:rPr>
        <w:t>Quidé</w:t>
      </w:r>
      <w:proofErr w:type="spellEnd"/>
    </w:p>
    <w:p w:rsidR="00D53582" w:rsidRPr="00D53582" w:rsidRDefault="00D53582" w:rsidP="00D53582">
      <w:pPr>
        <w:shd w:val="clear" w:color="auto" w:fill="FFFFFF"/>
        <w:spacing w:after="0" w:line="360" w:lineRule="auto"/>
        <w:textAlignment w:val="baseline"/>
        <w:rPr>
          <w:rFonts w:ascii="Helvetica" w:eastAsia="Times New Roman" w:hAnsi="Helvetica" w:cs="Helvetica"/>
          <w:color w:val="444444"/>
          <w:sz w:val="21"/>
          <w:szCs w:val="21"/>
          <w:lang w:eastAsia="pt-BR"/>
        </w:rPr>
      </w:pPr>
      <w:r w:rsidRPr="00D53582">
        <w:rPr>
          <w:rFonts w:ascii="Arial" w:eastAsia="Times New Roman" w:hAnsi="Arial" w:cs="Arial"/>
          <w:color w:val="444444"/>
          <w:sz w:val="24"/>
          <w:szCs w:val="24"/>
          <w:bdr w:val="none" w:sz="0" w:space="0" w:color="auto" w:frame="1"/>
          <w:lang w:eastAsia="pt-BR"/>
        </w:rPr>
        <w:t xml:space="preserve">Inauguração da Av. Nossa Senhora de Nazaré </w:t>
      </w:r>
      <w:proofErr w:type="spellStart"/>
      <w:r w:rsidRPr="00D53582">
        <w:rPr>
          <w:rFonts w:ascii="Arial" w:eastAsia="Times New Roman" w:hAnsi="Arial" w:cs="Arial"/>
          <w:color w:val="444444"/>
          <w:sz w:val="24"/>
          <w:szCs w:val="24"/>
          <w:bdr w:val="none" w:sz="0" w:space="0" w:color="auto" w:frame="1"/>
          <w:lang w:eastAsia="pt-BR"/>
        </w:rPr>
        <w:t>Quidé</w:t>
      </w:r>
      <w:proofErr w:type="spellEnd"/>
    </w:p>
    <w:p w:rsidR="00D53582" w:rsidRPr="00D53582" w:rsidRDefault="00D53582" w:rsidP="00D53582">
      <w:pPr>
        <w:shd w:val="clear" w:color="auto" w:fill="FFFFFF"/>
        <w:spacing w:after="225" w:line="360" w:lineRule="auto"/>
        <w:textAlignment w:val="baseline"/>
        <w:rPr>
          <w:rFonts w:ascii="Helvetica" w:eastAsia="Times New Roman" w:hAnsi="Helvetica" w:cs="Helvetica"/>
          <w:color w:val="444444"/>
          <w:sz w:val="21"/>
          <w:szCs w:val="21"/>
          <w:lang w:eastAsia="pt-BR"/>
        </w:rPr>
      </w:pPr>
      <w:r w:rsidRPr="00D53582">
        <w:rPr>
          <w:rFonts w:ascii="Helvetica" w:eastAsia="Times New Roman" w:hAnsi="Helvetica" w:cs="Helvetica"/>
          <w:color w:val="444444"/>
          <w:sz w:val="21"/>
          <w:szCs w:val="21"/>
          <w:lang w:eastAsia="pt-BR"/>
        </w:rPr>
        <w:t> </w:t>
      </w:r>
    </w:p>
    <w:p w:rsidR="00D53582" w:rsidRPr="00D53582" w:rsidRDefault="00D53582" w:rsidP="00D53582">
      <w:pPr>
        <w:shd w:val="clear" w:color="auto" w:fill="FFFFFF"/>
        <w:spacing w:after="0" w:line="360" w:lineRule="auto"/>
        <w:textAlignment w:val="baseline"/>
        <w:rPr>
          <w:rFonts w:ascii="Helvetica" w:eastAsia="Times New Roman" w:hAnsi="Helvetica" w:cs="Helvetica"/>
          <w:color w:val="444444"/>
          <w:sz w:val="21"/>
          <w:szCs w:val="21"/>
          <w:lang w:eastAsia="pt-BR"/>
        </w:rPr>
      </w:pPr>
      <w:r w:rsidRPr="00D53582">
        <w:rPr>
          <w:rFonts w:ascii="Arial" w:eastAsia="Times New Roman" w:hAnsi="Arial" w:cs="Arial"/>
          <w:b/>
          <w:bCs/>
          <w:color w:val="444444"/>
          <w:sz w:val="24"/>
          <w:szCs w:val="24"/>
          <w:bdr w:val="none" w:sz="0" w:space="0" w:color="auto" w:frame="1"/>
          <w:lang w:eastAsia="pt-BR"/>
        </w:rPr>
        <w:t>31/7 quinta-feira – 10h / Jardim Vitoria</w:t>
      </w:r>
    </w:p>
    <w:p w:rsidR="00D53582" w:rsidRPr="00D53582" w:rsidRDefault="00D53582" w:rsidP="00D53582">
      <w:pPr>
        <w:shd w:val="clear" w:color="auto" w:fill="FFFFFF"/>
        <w:spacing w:after="0" w:line="360" w:lineRule="auto"/>
        <w:textAlignment w:val="baseline"/>
        <w:rPr>
          <w:rFonts w:ascii="Helvetica" w:eastAsia="Times New Roman" w:hAnsi="Helvetica" w:cs="Helvetica"/>
          <w:color w:val="444444"/>
          <w:sz w:val="21"/>
          <w:szCs w:val="21"/>
          <w:lang w:eastAsia="pt-BR"/>
        </w:rPr>
      </w:pPr>
      <w:r w:rsidRPr="00D53582">
        <w:rPr>
          <w:rFonts w:ascii="Arial" w:eastAsia="Times New Roman" w:hAnsi="Arial" w:cs="Arial"/>
          <w:color w:val="444444"/>
          <w:sz w:val="24"/>
          <w:szCs w:val="24"/>
          <w:bdr w:val="none" w:sz="0" w:space="0" w:color="auto" w:frame="1"/>
          <w:lang w:eastAsia="pt-BR"/>
        </w:rPr>
        <w:t>Inauguração da UBS</w:t>
      </w:r>
    </w:p>
    <w:p w:rsidR="007C340C" w:rsidRDefault="007C340C">
      <w:bookmarkStart w:id="0" w:name="_GoBack"/>
      <w:bookmarkEnd w:id="0"/>
    </w:p>
    <w:sectPr w:rsidR="007C340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3582"/>
    <w:rsid w:val="007C340C"/>
    <w:rsid w:val="00D53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535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535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629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261</Words>
  <Characters>1413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Blog3</dc:creator>
  <cp:lastModifiedBy>Blog3</cp:lastModifiedBy>
  <cp:revision>1</cp:revision>
  <dcterms:created xsi:type="dcterms:W3CDTF">2014-07-11T18:53:00Z</dcterms:created>
  <dcterms:modified xsi:type="dcterms:W3CDTF">2014-07-11T18:56:00Z</dcterms:modified>
</cp:coreProperties>
</file>